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A5E" w:rsidRPr="00957243" w:rsidRDefault="00487A5E" w:rsidP="00487A5E">
      <w:pPr>
        <w:spacing w:after="0" w:line="240" w:lineRule="auto"/>
        <w:jc w:val="center"/>
        <w:rPr>
          <w:rFonts w:ascii="Arial" w:hAnsi="Arial" w:cs="Arial"/>
          <w:b/>
          <w:color w:val="00B0F0"/>
          <w:lang w:val="es-ES"/>
        </w:rPr>
      </w:pPr>
      <w:r w:rsidRPr="00957243">
        <w:rPr>
          <w:rFonts w:ascii="Arial" w:hAnsi="Arial" w:cs="Arial"/>
          <w:b/>
          <w:color w:val="00B0F0"/>
          <w:lang w:val="es-ES"/>
        </w:rPr>
        <w:t>REGLAMENTO</w:t>
      </w:r>
    </w:p>
    <w:p w:rsidR="00487A5E" w:rsidRPr="00957243" w:rsidRDefault="00487A5E" w:rsidP="00487A5E">
      <w:pPr>
        <w:spacing w:after="0" w:line="240" w:lineRule="auto"/>
        <w:jc w:val="center"/>
        <w:rPr>
          <w:rFonts w:ascii="Arial" w:hAnsi="Arial" w:cs="Arial"/>
          <w:b/>
          <w:color w:val="00B0F0"/>
          <w:lang w:val="es-ES"/>
        </w:rPr>
      </w:pPr>
      <w:r w:rsidRPr="00957243">
        <w:rPr>
          <w:rFonts w:ascii="Arial" w:hAnsi="Arial" w:cs="Arial"/>
          <w:b/>
          <w:color w:val="00B0F0"/>
          <w:lang w:val="es-ES"/>
        </w:rPr>
        <w:t>TORNEO ARGENTINITO DE SAN CARLOS</w:t>
      </w:r>
    </w:p>
    <w:p w:rsidR="00487A5E" w:rsidRPr="00957243" w:rsidRDefault="00487A5E" w:rsidP="00487A5E">
      <w:pPr>
        <w:spacing w:after="0" w:line="240" w:lineRule="auto"/>
        <w:jc w:val="both"/>
        <w:rPr>
          <w:rFonts w:ascii="Arial" w:hAnsi="Arial" w:cs="Arial"/>
          <w:lang w:val="es-ES"/>
        </w:rPr>
      </w:pPr>
    </w:p>
    <w:p w:rsidR="00487A5E" w:rsidRPr="00957243" w:rsidRDefault="00487A5E" w:rsidP="00487A5E">
      <w:pPr>
        <w:spacing w:after="0" w:line="240" w:lineRule="auto"/>
        <w:jc w:val="both"/>
        <w:rPr>
          <w:rFonts w:ascii="Arial" w:hAnsi="Arial" w:cs="Arial"/>
          <w:b/>
          <w:color w:val="00B0F0"/>
          <w:lang w:val="es-ES"/>
        </w:rPr>
      </w:pPr>
      <w:r w:rsidRPr="00957243">
        <w:rPr>
          <w:rFonts w:ascii="Arial" w:hAnsi="Arial" w:cs="Arial"/>
          <w:b/>
          <w:color w:val="00B0F0"/>
          <w:lang w:val="es-ES"/>
        </w:rPr>
        <w:t>Artículo 1.-</w:t>
      </w:r>
    </w:p>
    <w:p w:rsidR="00487A5E" w:rsidRPr="00957243" w:rsidRDefault="00487A5E" w:rsidP="00487A5E">
      <w:pPr>
        <w:spacing w:after="0" w:line="240" w:lineRule="auto"/>
        <w:jc w:val="both"/>
        <w:rPr>
          <w:rFonts w:ascii="Arial" w:hAnsi="Arial" w:cs="Arial"/>
          <w:lang w:val="es-ES"/>
        </w:rPr>
      </w:pPr>
      <w:r w:rsidRPr="00957243">
        <w:rPr>
          <w:rFonts w:ascii="Arial" w:hAnsi="Arial" w:cs="Arial"/>
          <w:lang w:val="es-ES"/>
        </w:rPr>
        <w:t xml:space="preserve">El torneo se disputará los días </w:t>
      </w:r>
      <w:r w:rsidR="007204A7">
        <w:rPr>
          <w:rFonts w:ascii="Arial" w:hAnsi="Arial" w:cs="Arial"/>
          <w:lang w:val="es-ES"/>
        </w:rPr>
        <w:t>2</w:t>
      </w:r>
      <w:r w:rsidR="0048613D">
        <w:rPr>
          <w:rFonts w:ascii="Arial" w:hAnsi="Arial" w:cs="Arial"/>
          <w:lang w:val="es-ES"/>
        </w:rPr>
        <w:t>8</w:t>
      </w:r>
      <w:r>
        <w:rPr>
          <w:rFonts w:ascii="Arial" w:hAnsi="Arial" w:cs="Arial"/>
          <w:lang w:val="es-ES"/>
        </w:rPr>
        <w:t xml:space="preserve">, </w:t>
      </w:r>
      <w:r w:rsidR="007204A7">
        <w:rPr>
          <w:rFonts w:ascii="Arial" w:hAnsi="Arial" w:cs="Arial"/>
          <w:lang w:val="es-ES"/>
        </w:rPr>
        <w:t>2</w:t>
      </w:r>
      <w:r w:rsidR="0048613D">
        <w:rPr>
          <w:rFonts w:ascii="Arial" w:hAnsi="Arial" w:cs="Arial"/>
          <w:lang w:val="es-ES"/>
        </w:rPr>
        <w:t>9</w:t>
      </w:r>
      <w:r>
        <w:rPr>
          <w:rFonts w:ascii="Arial" w:hAnsi="Arial" w:cs="Arial"/>
          <w:lang w:val="es-ES"/>
        </w:rPr>
        <w:t xml:space="preserve"> y </w:t>
      </w:r>
      <w:r w:rsidR="007204A7">
        <w:rPr>
          <w:rFonts w:ascii="Arial" w:hAnsi="Arial" w:cs="Arial"/>
          <w:lang w:val="es-ES"/>
        </w:rPr>
        <w:t>3</w:t>
      </w:r>
      <w:r w:rsidR="0048613D">
        <w:rPr>
          <w:rFonts w:ascii="Arial" w:hAnsi="Arial" w:cs="Arial"/>
          <w:lang w:val="es-ES"/>
        </w:rPr>
        <w:t>0</w:t>
      </w:r>
      <w:r>
        <w:rPr>
          <w:rFonts w:ascii="Arial" w:hAnsi="Arial" w:cs="Arial"/>
          <w:lang w:val="es-ES"/>
        </w:rPr>
        <w:t xml:space="preserve"> de Octubre de 20</w:t>
      </w:r>
      <w:r w:rsidR="007204A7">
        <w:rPr>
          <w:rFonts w:ascii="Arial" w:hAnsi="Arial" w:cs="Arial"/>
          <w:lang w:val="es-ES"/>
        </w:rPr>
        <w:t>22</w:t>
      </w:r>
      <w:r>
        <w:rPr>
          <w:rFonts w:ascii="Arial" w:hAnsi="Arial" w:cs="Arial"/>
          <w:lang w:val="es-ES"/>
        </w:rPr>
        <w:t>,</w:t>
      </w:r>
      <w:r w:rsidRPr="00957243">
        <w:rPr>
          <w:rFonts w:ascii="Arial" w:hAnsi="Arial" w:cs="Arial"/>
          <w:lang w:val="es-ES"/>
        </w:rPr>
        <w:t xml:space="preserve"> en 6 Categorías:</w:t>
      </w:r>
    </w:p>
    <w:p w:rsidR="00487A5E" w:rsidRPr="00957243" w:rsidRDefault="00487A5E" w:rsidP="00487A5E">
      <w:pPr>
        <w:spacing w:after="0" w:line="240" w:lineRule="auto"/>
        <w:jc w:val="both"/>
        <w:rPr>
          <w:rFonts w:ascii="Arial" w:hAnsi="Arial" w:cs="Arial"/>
          <w:lang w:val="es-ES"/>
        </w:rPr>
      </w:pPr>
    </w:p>
    <w:p w:rsidR="00487A5E" w:rsidRPr="00957243" w:rsidRDefault="00487A5E" w:rsidP="00487A5E">
      <w:pPr>
        <w:spacing w:after="0" w:line="240" w:lineRule="auto"/>
        <w:jc w:val="both"/>
        <w:rPr>
          <w:rFonts w:ascii="Arial" w:hAnsi="Arial" w:cs="Arial"/>
          <w:lang w:val="es-ES"/>
        </w:rPr>
      </w:pPr>
      <w:r w:rsidRPr="00957243">
        <w:rPr>
          <w:rFonts w:ascii="Arial" w:hAnsi="Arial" w:cs="Arial"/>
          <w:lang w:val="es-ES"/>
        </w:rPr>
        <w:t>Categoría A - Nacidos en el año 20</w:t>
      </w:r>
      <w:r w:rsidR="007204A7">
        <w:rPr>
          <w:rFonts w:ascii="Arial" w:hAnsi="Arial" w:cs="Arial"/>
          <w:lang w:val="es-ES"/>
        </w:rPr>
        <w:t>1</w:t>
      </w:r>
      <w:r w:rsidRPr="00957243">
        <w:rPr>
          <w:rFonts w:ascii="Arial" w:hAnsi="Arial" w:cs="Arial"/>
          <w:lang w:val="es-ES"/>
        </w:rPr>
        <w:t>0</w:t>
      </w:r>
    </w:p>
    <w:p w:rsidR="00487A5E" w:rsidRPr="00957243" w:rsidRDefault="00487A5E" w:rsidP="00487A5E">
      <w:pPr>
        <w:spacing w:after="0" w:line="240" w:lineRule="auto"/>
        <w:jc w:val="both"/>
        <w:rPr>
          <w:rFonts w:ascii="Arial" w:hAnsi="Arial" w:cs="Arial"/>
          <w:lang w:val="es-ES"/>
        </w:rPr>
      </w:pPr>
      <w:r w:rsidRPr="00957243">
        <w:rPr>
          <w:rFonts w:ascii="Arial" w:hAnsi="Arial" w:cs="Arial"/>
          <w:lang w:val="es-ES"/>
        </w:rPr>
        <w:t>Cate</w:t>
      </w:r>
      <w:r>
        <w:rPr>
          <w:rFonts w:ascii="Arial" w:hAnsi="Arial" w:cs="Arial"/>
          <w:lang w:val="es-ES"/>
        </w:rPr>
        <w:t xml:space="preserve">goría B </w:t>
      </w:r>
      <w:r w:rsidR="0048613D">
        <w:rPr>
          <w:rFonts w:ascii="Arial" w:hAnsi="Arial" w:cs="Arial"/>
          <w:lang w:val="es-ES"/>
        </w:rPr>
        <w:t>- Nacidos en el año 20</w:t>
      </w:r>
      <w:r w:rsidR="007204A7">
        <w:rPr>
          <w:rFonts w:ascii="Arial" w:hAnsi="Arial" w:cs="Arial"/>
          <w:lang w:val="es-ES"/>
        </w:rPr>
        <w:t>11</w:t>
      </w:r>
    </w:p>
    <w:p w:rsidR="00487A5E" w:rsidRPr="00957243" w:rsidRDefault="00487A5E" w:rsidP="00487A5E">
      <w:pPr>
        <w:spacing w:after="0" w:line="240" w:lineRule="auto"/>
        <w:jc w:val="both"/>
        <w:rPr>
          <w:rFonts w:ascii="Arial" w:hAnsi="Arial" w:cs="Arial"/>
          <w:lang w:val="es-ES"/>
        </w:rPr>
      </w:pPr>
      <w:r w:rsidRPr="00957243">
        <w:rPr>
          <w:rFonts w:ascii="Arial" w:hAnsi="Arial" w:cs="Arial"/>
          <w:lang w:val="es-ES"/>
        </w:rPr>
        <w:t>Cate</w:t>
      </w:r>
      <w:r w:rsidR="0048613D">
        <w:rPr>
          <w:rFonts w:ascii="Arial" w:hAnsi="Arial" w:cs="Arial"/>
          <w:lang w:val="es-ES"/>
        </w:rPr>
        <w:t>goría C - Nacidos en el año 20</w:t>
      </w:r>
      <w:r w:rsidR="007204A7">
        <w:rPr>
          <w:rFonts w:ascii="Arial" w:hAnsi="Arial" w:cs="Arial"/>
          <w:lang w:val="es-ES"/>
        </w:rPr>
        <w:t>12</w:t>
      </w:r>
    </w:p>
    <w:p w:rsidR="00487A5E" w:rsidRPr="00957243" w:rsidRDefault="00487A5E" w:rsidP="00487A5E">
      <w:pPr>
        <w:spacing w:after="0" w:line="240" w:lineRule="auto"/>
        <w:jc w:val="both"/>
        <w:rPr>
          <w:rFonts w:ascii="Arial" w:hAnsi="Arial" w:cs="Arial"/>
          <w:lang w:val="es-ES"/>
        </w:rPr>
      </w:pPr>
      <w:r w:rsidRPr="00957243">
        <w:rPr>
          <w:rFonts w:ascii="Arial" w:hAnsi="Arial" w:cs="Arial"/>
          <w:lang w:val="es-ES"/>
        </w:rPr>
        <w:t>Categ</w:t>
      </w:r>
      <w:r w:rsidR="0048613D">
        <w:rPr>
          <w:rFonts w:ascii="Arial" w:hAnsi="Arial" w:cs="Arial"/>
          <w:lang w:val="es-ES"/>
        </w:rPr>
        <w:t>oría D - Nacidos en el año 201</w:t>
      </w:r>
      <w:r w:rsidR="007204A7">
        <w:rPr>
          <w:rFonts w:ascii="Arial" w:hAnsi="Arial" w:cs="Arial"/>
          <w:lang w:val="es-ES"/>
        </w:rPr>
        <w:t>3</w:t>
      </w:r>
    </w:p>
    <w:p w:rsidR="00487A5E" w:rsidRPr="00957243" w:rsidRDefault="00487A5E" w:rsidP="00487A5E">
      <w:pPr>
        <w:spacing w:after="0" w:line="240" w:lineRule="auto"/>
        <w:jc w:val="both"/>
        <w:rPr>
          <w:rFonts w:ascii="Arial" w:hAnsi="Arial" w:cs="Arial"/>
          <w:lang w:val="es-ES"/>
        </w:rPr>
      </w:pPr>
      <w:r w:rsidRPr="00957243">
        <w:rPr>
          <w:rFonts w:ascii="Arial" w:hAnsi="Arial" w:cs="Arial"/>
          <w:lang w:val="es-ES"/>
        </w:rPr>
        <w:t>Cate</w:t>
      </w:r>
      <w:r w:rsidR="0048613D">
        <w:rPr>
          <w:rFonts w:ascii="Arial" w:hAnsi="Arial" w:cs="Arial"/>
          <w:lang w:val="es-ES"/>
        </w:rPr>
        <w:t>goría E - Nacidos en el año 201</w:t>
      </w:r>
      <w:r w:rsidR="007204A7">
        <w:rPr>
          <w:rFonts w:ascii="Arial" w:hAnsi="Arial" w:cs="Arial"/>
          <w:lang w:val="es-ES"/>
        </w:rPr>
        <w:t>4</w:t>
      </w:r>
    </w:p>
    <w:p w:rsidR="00487A5E" w:rsidRDefault="00487A5E" w:rsidP="00487A5E">
      <w:pPr>
        <w:spacing w:after="0" w:line="240" w:lineRule="auto"/>
        <w:jc w:val="both"/>
        <w:rPr>
          <w:rFonts w:ascii="Arial" w:hAnsi="Arial" w:cs="Arial"/>
          <w:lang w:val="es-ES"/>
        </w:rPr>
      </w:pPr>
      <w:r w:rsidRPr="00957243">
        <w:rPr>
          <w:rFonts w:ascii="Arial" w:hAnsi="Arial" w:cs="Arial"/>
          <w:lang w:val="es-ES"/>
        </w:rPr>
        <w:t>Cate</w:t>
      </w:r>
      <w:r w:rsidR="0048613D">
        <w:rPr>
          <w:rFonts w:ascii="Arial" w:hAnsi="Arial" w:cs="Arial"/>
          <w:lang w:val="es-ES"/>
        </w:rPr>
        <w:t>goría F - Nacidos en el año 201</w:t>
      </w:r>
      <w:r w:rsidR="007204A7">
        <w:rPr>
          <w:rFonts w:ascii="Arial" w:hAnsi="Arial" w:cs="Arial"/>
          <w:lang w:val="es-ES"/>
        </w:rPr>
        <w:t>5</w:t>
      </w:r>
    </w:p>
    <w:p w:rsidR="00487A5E" w:rsidRPr="00957243" w:rsidRDefault="00487A5E" w:rsidP="00487A5E">
      <w:pPr>
        <w:spacing w:after="0" w:line="240" w:lineRule="auto"/>
        <w:jc w:val="both"/>
        <w:rPr>
          <w:rFonts w:ascii="Arial" w:hAnsi="Arial" w:cs="Arial"/>
          <w:lang w:val="es-ES"/>
        </w:rPr>
      </w:pPr>
    </w:p>
    <w:p w:rsidR="00487A5E" w:rsidRDefault="00487A5E" w:rsidP="00487A5E">
      <w:pPr>
        <w:spacing w:after="0" w:line="240" w:lineRule="auto"/>
        <w:jc w:val="both"/>
        <w:rPr>
          <w:rFonts w:ascii="Arial" w:hAnsi="Arial" w:cs="Arial"/>
          <w:lang w:val="es-ES"/>
        </w:rPr>
      </w:pPr>
      <w:r w:rsidRPr="00957243">
        <w:rPr>
          <w:rFonts w:ascii="Arial" w:hAnsi="Arial" w:cs="Arial"/>
          <w:lang w:val="es-ES"/>
        </w:rPr>
        <w:t>En todas las cate</w:t>
      </w:r>
      <w:r>
        <w:rPr>
          <w:rFonts w:ascii="Arial" w:hAnsi="Arial" w:cs="Arial"/>
          <w:lang w:val="es-ES"/>
        </w:rPr>
        <w:t xml:space="preserve">gorías se deberán presentar el </w:t>
      </w:r>
      <w:r w:rsidRPr="005272E0">
        <w:rPr>
          <w:rFonts w:ascii="Arial" w:hAnsi="Arial" w:cs="Arial"/>
          <w:b/>
          <w:caps/>
          <w:lang w:val="es-ES"/>
        </w:rPr>
        <w:t>documento nacional de identidad con fotografía</w:t>
      </w:r>
      <w:r w:rsidRPr="00957243">
        <w:rPr>
          <w:rFonts w:ascii="Arial" w:hAnsi="Arial" w:cs="Arial"/>
          <w:lang w:val="es-ES"/>
        </w:rPr>
        <w:t xml:space="preserve">, antes de cada partido para confeccionar y firmar la planilla del mismo. “Únicamente Documento Nacional de Identidad, Cédula de la Policía Federal Argentina, Pasaporte o Cédula de Identidad del País de procedencia”, exigiéndosele a los jugadores el DNI con inclusión de su correspondiente fotografía. </w:t>
      </w:r>
    </w:p>
    <w:p w:rsidR="00487A5E" w:rsidRDefault="00487A5E" w:rsidP="00487A5E">
      <w:pPr>
        <w:spacing w:after="0" w:line="240" w:lineRule="auto"/>
        <w:jc w:val="both"/>
        <w:rPr>
          <w:rFonts w:ascii="Arial" w:hAnsi="Arial" w:cs="Arial"/>
          <w:lang w:val="es-ES"/>
        </w:rPr>
      </w:pPr>
    </w:p>
    <w:p w:rsidR="00487A5E" w:rsidRPr="00487A5E" w:rsidRDefault="00487A5E" w:rsidP="00487A5E">
      <w:pPr>
        <w:spacing w:after="0" w:line="240" w:lineRule="auto"/>
        <w:rPr>
          <w:rFonts w:ascii="Arial" w:hAnsi="Arial" w:cs="Arial"/>
          <w:lang w:val="es-ES"/>
        </w:rPr>
      </w:pPr>
      <w:r w:rsidRPr="00487A5E">
        <w:rPr>
          <w:rFonts w:ascii="Arial" w:hAnsi="Arial" w:cs="Arial"/>
          <w:lang w:val="es-ES"/>
        </w:rPr>
        <w:t>Si alguna de estas condiciones no se cumpliera el jugador:</w:t>
      </w:r>
      <w:r>
        <w:rPr>
          <w:rFonts w:ascii="Arial" w:hAnsi="Arial" w:cs="Arial"/>
          <w:lang w:val="es-ES"/>
        </w:rPr>
        <w:t xml:space="preserve"> </w:t>
      </w:r>
      <w:r w:rsidRPr="00487A5E">
        <w:rPr>
          <w:rFonts w:ascii="Arial" w:hAnsi="Arial" w:cs="Arial"/>
          <w:lang w:val="es-ES"/>
        </w:rPr>
        <w:t>No estará habilitado para ingresar a la cancha.</w:t>
      </w:r>
    </w:p>
    <w:p w:rsidR="00487A5E" w:rsidRPr="00E30924" w:rsidRDefault="00487A5E" w:rsidP="00487A5E">
      <w:pPr>
        <w:spacing w:after="0" w:line="240" w:lineRule="auto"/>
        <w:rPr>
          <w:rFonts w:ascii="Arial" w:hAnsi="Arial" w:cs="Arial"/>
          <w:b/>
          <w:lang w:val="es-ES"/>
        </w:rPr>
      </w:pPr>
    </w:p>
    <w:p w:rsidR="00487A5E" w:rsidRPr="0048613D" w:rsidRDefault="00487A5E" w:rsidP="00487A5E">
      <w:pPr>
        <w:spacing w:after="0" w:line="240" w:lineRule="auto"/>
        <w:jc w:val="both"/>
        <w:rPr>
          <w:rFonts w:ascii="Arial" w:hAnsi="Arial" w:cs="Arial"/>
          <w:b/>
          <w:lang w:val="es-ES"/>
        </w:rPr>
      </w:pPr>
      <w:r w:rsidRPr="0048613D">
        <w:rPr>
          <w:rFonts w:ascii="Arial" w:hAnsi="Arial" w:cs="Arial"/>
          <w:b/>
          <w:lang w:val="es-ES"/>
        </w:rPr>
        <w:t>Se aceptará constancia de extravío solamente con fotocopia adjunta partida de nacimiento incluyendo la fotografía, certificada por la autoridad competente, al igual para renovaciones de documentos.</w:t>
      </w:r>
    </w:p>
    <w:p w:rsidR="00487A5E" w:rsidRPr="00957243" w:rsidRDefault="00487A5E" w:rsidP="00487A5E">
      <w:pPr>
        <w:spacing w:after="0" w:line="240" w:lineRule="auto"/>
        <w:jc w:val="both"/>
        <w:rPr>
          <w:rFonts w:ascii="Arial" w:hAnsi="Arial" w:cs="Arial"/>
          <w:lang w:val="es-ES"/>
        </w:rPr>
      </w:pPr>
    </w:p>
    <w:p w:rsidR="00487A5E" w:rsidRPr="00957243" w:rsidRDefault="00487A5E" w:rsidP="00487A5E">
      <w:pPr>
        <w:spacing w:after="0" w:line="240" w:lineRule="auto"/>
        <w:jc w:val="both"/>
        <w:rPr>
          <w:rFonts w:ascii="Arial" w:hAnsi="Arial" w:cs="Arial"/>
          <w:lang w:val="es-ES"/>
        </w:rPr>
      </w:pPr>
      <w:r w:rsidRPr="00957243">
        <w:rPr>
          <w:rFonts w:ascii="Arial" w:hAnsi="Arial" w:cs="Arial"/>
          <w:lang w:val="es-ES"/>
        </w:rPr>
        <w:t>Los Delegados podrán controlar los DNI, Cédula de Policía Federal o Pasaporte del equipo contrario como también Fotocopias o Par</w:t>
      </w:r>
      <w:r>
        <w:rPr>
          <w:rFonts w:ascii="Arial" w:hAnsi="Arial" w:cs="Arial"/>
          <w:lang w:val="es-ES"/>
        </w:rPr>
        <w:t>tidas de Nacimiento Mencionadas</w:t>
      </w:r>
      <w:r w:rsidRPr="00957243">
        <w:rPr>
          <w:rFonts w:ascii="Arial" w:hAnsi="Arial" w:cs="Arial"/>
          <w:lang w:val="es-ES"/>
        </w:rPr>
        <w:t xml:space="preserve">, como así también su vestimenta, únicamente antes de iniciarse el partido. </w:t>
      </w:r>
    </w:p>
    <w:p w:rsidR="00487A5E" w:rsidRPr="00957243" w:rsidRDefault="00487A5E" w:rsidP="00487A5E">
      <w:pPr>
        <w:spacing w:after="0" w:line="240" w:lineRule="auto"/>
        <w:jc w:val="both"/>
        <w:rPr>
          <w:rFonts w:ascii="Arial" w:hAnsi="Arial" w:cs="Arial"/>
          <w:lang w:val="es-ES"/>
        </w:rPr>
      </w:pPr>
    </w:p>
    <w:p w:rsidR="00487A5E" w:rsidRPr="00180607" w:rsidRDefault="00487A5E" w:rsidP="00487A5E">
      <w:pPr>
        <w:spacing w:after="0" w:line="240" w:lineRule="auto"/>
        <w:jc w:val="center"/>
        <w:rPr>
          <w:rFonts w:ascii="Arial" w:hAnsi="Arial" w:cs="Arial"/>
          <w:b/>
          <w:lang w:val="es-ES"/>
        </w:rPr>
      </w:pPr>
      <w:r w:rsidRPr="00180607">
        <w:rPr>
          <w:rFonts w:ascii="Arial" w:hAnsi="Arial" w:cs="Arial"/>
          <w:b/>
          <w:lang w:val="es-ES"/>
        </w:rPr>
        <w:t>CUALQUIER OTRA DOCUMENTACIÓN DEBERÁ SE</w:t>
      </w:r>
      <w:r>
        <w:rPr>
          <w:rFonts w:ascii="Arial" w:hAnsi="Arial" w:cs="Arial"/>
          <w:b/>
          <w:lang w:val="es-ES"/>
        </w:rPr>
        <w:t>R AUTORIZADA EN SALA DE INFORMES</w:t>
      </w:r>
      <w:r w:rsidRPr="00180607">
        <w:rPr>
          <w:rFonts w:ascii="Arial" w:hAnsi="Arial" w:cs="Arial"/>
          <w:b/>
          <w:lang w:val="es-ES"/>
        </w:rPr>
        <w:t>.-</w:t>
      </w:r>
    </w:p>
    <w:p w:rsidR="00487A5E" w:rsidRPr="00180607" w:rsidRDefault="00487A5E" w:rsidP="00487A5E">
      <w:pPr>
        <w:spacing w:after="0" w:line="240" w:lineRule="auto"/>
        <w:jc w:val="both"/>
        <w:rPr>
          <w:rFonts w:ascii="Arial" w:hAnsi="Arial" w:cs="Arial"/>
          <w:b/>
          <w:lang w:val="es-ES"/>
        </w:rPr>
      </w:pPr>
    </w:p>
    <w:p w:rsidR="00487A5E" w:rsidRPr="00180607" w:rsidRDefault="00487A5E" w:rsidP="00487A5E">
      <w:pPr>
        <w:spacing w:after="0" w:line="240" w:lineRule="auto"/>
        <w:jc w:val="both"/>
        <w:rPr>
          <w:rFonts w:ascii="Arial" w:hAnsi="Arial" w:cs="Arial"/>
          <w:b/>
          <w:lang w:val="es-ES"/>
        </w:rPr>
      </w:pPr>
      <w:r w:rsidRPr="00180607">
        <w:rPr>
          <w:rFonts w:ascii="Arial" w:hAnsi="Arial" w:cs="Arial"/>
          <w:b/>
          <w:lang w:val="es-ES"/>
        </w:rPr>
        <w:t>EL EQUIPO PARTICIPANTE DEBERÁ PRESENTAR EN SU PRIMER PARTIDO LA LISTA DE BUENA FE POR DUPLICADO, AMBAS SERÁN SELLADAS, FIRMADAS Y CERRADA EN</w:t>
      </w:r>
      <w:r>
        <w:rPr>
          <w:rFonts w:ascii="Arial" w:hAnsi="Arial" w:cs="Arial"/>
          <w:b/>
          <w:lang w:val="es-ES"/>
        </w:rPr>
        <w:t xml:space="preserve"> SALA DE INFORME Y CONTROL DE DOCUMENTACION,</w:t>
      </w:r>
      <w:r w:rsidRPr="00180607">
        <w:rPr>
          <w:rFonts w:ascii="Arial" w:hAnsi="Arial" w:cs="Arial"/>
          <w:b/>
          <w:lang w:val="es-ES"/>
        </w:rPr>
        <w:t xml:space="preserve"> NO PODRÁN INCLUI</w:t>
      </w:r>
      <w:r>
        <w:rPr>
          <w:rFonts w:ascii="Arial" w:hAnsi="Arial" w:cs="Arial"/>
          <w:b/>
          <w:lang w:val="es-ES"/>
        </w:rPr>
        <w:t>R</w:t>
      </w:r>
      <w:r w:rsidRPr="00180607">
        <w:rPr>
          <w:rFonts w:ascii="Arial" w:hAnsi="Arial" w:cs="Arial"/>
          <w:b/>
          <w:lang w:val="es-ES"/>
        </w:rPr>
        <w:t xml:space="preserve"> NUEVOS JUGADORES, DEBIENDO PRESENTAR UNA DE ELLAS EN LOS PARTIDOS RESTANTES Y EL DUPLICADO SER</w:t>
      </w:r>
      <w:r>
        <w:rPr>
          <w:rFonts w:ascii="Arial" w:hAnsi="Arial" w:cs="Arial"/>
          <w:b/>
          <w:lang w:val="es-ES"/>
        </w:rPr>
        <w:t xml:space="preserve">Á CONSERVADO EN SALA DE INFORMES. </w:t>
      </w:r>
    </w:p>
    <w:p w:rsidR="00487A5E" w:rsidRPr="00957243" w:rsidRDefault="00487A5E" w:rsidP="00487A5E">
      <w:pPr>
        <w:spacing w:after="0" w:line="240" w:lineRule="auto"/>
        <w:jc w:val="both"/>
        <w:rPr>
          <w:rFonts w:ascii="Arial" w:hAnsi="Arial" w:cs="Arial"/>
          <w:lang w:val="es-ES"/>
        </w:rPr>
      </w:pPr>
    </w:p>
    <w:p w:rsidR="00487A5E" w:rsidRPr="00957243" w:rsidRDefault="00487A5E" w:rsidP="00487A5E">
      <w:pPr>
        <w:spacing w:after="0" w:line="240" w:lineRule="auto"/>
        <w:jc w:val="both"/>
        <w:rPr>
          <w:rFonts w:ascii="Arial" w:hAnsi="Arial" w:cs="Arial"/>
          <w:b/>
          <w:color w:val="00B0F0"/>
          <w:lang w:val="es-ES"/>
        </w:rPr>
      </w:pPr>
      <w:r w:rsidRPr="00957243">
        <w:rPr>
          <w:rFonts w:ascii="Arial" w:hAnsi="Arial" w:cs="Arial"/>
          <w:b/>
          <w:color w:val="00B0F0"/>
          <w:lang w:val="es-ES"/>
        </w:rPr>
        <w:t>Artículo 2.-</w:t>
      </w:r>
    </w:p>
    <w:p w:rsidR="00487A5E" w:rsidRDefault="00487A5E" w:rsidP="00487A5E">
      <w:pPr>
        <w:spacing w:after="0" w:line="240" w:lineRule="auto"/>
        <w:jc w:val="both"/>
        <w:rPr>
          <w:rFonts w:ascii="Arial" w:hAnsi="Arial" w:cs="Arial"/>
          <w:lang w:val="es-ES"/>
        </w:rPr>
      </w:pPr>
      <w:r w:rsidRPr="00957243">
        <w:rPr>
          <w:rFonts w:ascii="Arial" w:hAnsi="Arial" w:cs="Arial"/>
          <w:lang w:val="es-ES"/>
        </w:rPr>
        <w:t>Los equipos estarán integrados de la siguiente manera:</w:t>
      </w:r>
    </w:p>
    <w:p w:rsidR="00487A5E" w:rsidRPr="00957243" w:rsidRDefault="00487A5E" w:rsidP="00487A5E">
      <w:pPr>
        <w:spacing w:after="0" w:line="240" w:lineRule="auto"/>
        <w:jc w:val="both"/>
        <w:rPr>
          <w:rFonts w:ascii="Arial" w:hAnsi="Arial" w:cs="Arial"/>
          <w:lang w:val="es-ES"/>
        </w:rPr>
      </w:pPr>
    </w:p>
    <w:p w:rsidR="00487A5E" w:rsidRPr="00957243" w:rsidRDefault="00487A5E" w:rsidP="00487A5E">
      <w:pPr>
        <w:spacing w:after="0" w:line="240" w:lineRule="auto"/>
        <w:jc w:val="both"/>
        <w:rPr>
          <w:rFonts w:ascii="Arial" w:hAnsi="Arial" w:cs="Arial"/>
          <w:lang w:val="es-ES"/>
        </w:rPr>
      </w:pPr>
      <w:r w:rsidRPr="00957243">
        <w:rPr>
          <w:rFonts w:ascii="Arial" w:hAnsi="Arial" w:cs="Arial"/>
          <w:lang w:val="es-ES"/>
        </w:rPr>
        <w:t>Categoría A – 11 titulares y 5 suplentes.</w:t>
      </w:r>
    </w:p>
    <w:p w:rsidR="00487A5E" w:rsidRPr="00957243" w:rsidRDefault="00487A5E" w:rsidP="00487A5E">
      <w:pPr>
        <w:spacing w:after="0" w:line="240" w:lineRule="auto"/>
        <w:jc w:val="both"/>
        <w:rPr>
          <w:rFonts w:ascii="Arial" w:hAnsi="Arial" w:cs="Arial"/>
          <w:lang w:val="es-ES"/>
        </w:rPr>
      </w:pPr>
      <w:r w:rsidRPr="00957243">
        <w:rPr>
          <w:rFonts w:ascii="Arial" w:hAnsi="Arial" w:cs="Arial"/>
          <w:lang w:val="es-ES"/>
        </w:rPr>
        <w:t>Categoría B -  11 titulares y 5 suplentes</w:t>
      </w:r>
    </w:p>
    <w:p w:rsidR="00487A5E" w:rsidRPr="00957243" w:rsidRDefault="00487A5E" w:rsidP="00487A5E">
      <w:pPr>
        <w:spacing w:after="0" w:line="240" w:lineRule="auto"/>
        <w:jc w:val="both"/>
        <w:rPr>
          <w:rFonts w:ascii="Arial" w:hAnsi="Arial" w:cs="Arial"/>
          <w:lang w:val="es-ES"/>
        </w:rPr>
      </w:pPr>
      <w:r w:rsidRPr="00957243">
        <w:rPr>
          <w:rFonts w:ascii="Arial" w:hAnsi="Arial" w:cs="Arial"/>
          <w:lang w:val="es-ES"/>
        </w:rPr>
        <w:t xml:space="preserve">Categoría C – 11 titulares y 5 suplentes        </w:t>
      </w:r>
    </w:p>
    <w:p w:rsidR="00487A5E" w:rsidRPr="00957243" w:rsidRDefault="00487A5E" w:rsidP="00487A5E">
      <w:pPr>
        <w:spacing w:after="0" w:line="240" w:lineRule="auto"/>
        <w:jc w:val="both"/>
        <w:rPr>
          <w:rFonts w:ascii="Arial" w:hAnsi="Arial" w:cs="Arial"/>
          <w:lang w:val="es-ES"/>
        </w:rPr>
      </w:pPr>
      <w:r w:rsidRPr="00957243">
        <w:rPr>
          <w:rFonts w:ascii="Arial" w:hAnsi="Arial" w:cs="Arial"/>
          <w:lang w:val="es-ES"/>
        </w:rPr>
        <w:t>Categoría D -  11 titulares y 5 suplentes</w:t>
      </w:r>
    </w:p>
    <w:p w:rsidR="00487A5E" w:rsidRPr="00957243" w:rsidRDefault="00487A5E" w:rsidP="00487A5E">
      <w:pPr>
        <w:spacing w:after="0" w:line="240" w:lineRule="auto"/>
        <w:jc w:val="both"/>
        <w:rPr>
          <w:rFonts w:ascii="Arial" w:hAnsi="Arial" w:cs="Arial"/>
          <w:lang w:val="es-ES"/>
        </w:rPr>
      </w:pPr>
      <w:r w:rsidRPr="00957243">
        <w:rPr>
          <w:rFonts w:ascii="Arial" w:hAnsi="Arial" w:cs="Arial"/>
          <w:lang w:val="es-ES"/>
        </w:rPr>
        <w:t>Categoría E -   9 titulares y 5 suplentes</w:t>
      </w:r>
    </w:p>
    <w:p w:rsidR="00487A5E" w:rsidRPr="00957243" w:rsidRDefault="00487A5E" w:rsidP="00487A5E">
      <w:pPr>
        <w:spacing w:after="0" w:line="240" w:lineRule="auto"/>
        <w:jc w:val="both"/>
        <w:rPr>
          <w:rFonts w:ascii="Arial" w:hAnsi="Arial" w:cs="Arial"/>
          <w:lang w:val="es-ES"/>
        </w:rPr>
      </w:pPr>
      <w:r w:rsidRPr="00957243">
        <w:rPr>
          <w:rFonts w:ascii="Arial" w:hAnsi="Arial" w:cs="Arial"/>
          <w:lang w:val="es-ES"/>
        </w:rPr>
        <w:t>Categoría F -   9 titulares y 5 suplentes</w:t>
      </w:r>
    </w:p>
    <w:p w:rsidR="00487A5E" w:rsidRPr="00957243" w:rsidRDefault="00487A5E" w:rsidP="00487A5E">
      <w:pPr>
        <w:spacing w:after="0" w:line="240" w:lineRule="auto"/>
        <w:jc w:val="both"/>
        <w:rPr>
          <w:rFonts w:ascii="Arial" w:hAnsi="Arial" w:cs="Arial"/>
          <w:lang w:val="es-ES"/>
        </w:rPr>
      </w:pPr>
    </w:p>
    <w:p w:rsidR="00487A5E" w:rsidRPr="00957243" w:rsidRDefault="00487A5E" w:rsidP="00487A5E">
      <w:pPr>
        <w:spacing w:after="0" w:line="240" w:lineRule="auto"/>
        <w:jc w:val="both"/>
        <w:rPr>
          <w:rFonts w:ascii="Arial" w:hAnsi="Arial" w:cs="Arial"/>
          <w:b/>
          <w:color w:val="00B0F0"/>
          <w:lang w:val="es-ES"/>
        </w:rPr>
      </w:pPr>
      <w:r w:rsidRPr="00957243">
        <w:rPr>
          <w:rFonts w:ascii="Arial" w:hAnsi="Arial" w:cs="Arial"/>
          <w:b/>
          <w:color w:val="00B0F0"/>
          <w:lang w:val="es-ES"/>
        </w:rPr>
        <w:t>Artículo 3.-</w:t>
      </w:r>
    </w:p>
    <w:p w:rsidR="00487A5E" w:rsidRDefault="00487A5E" w:rsidP="00487A5E">
      <w:pPr>
        <w:spacing w:after="0" w:line="240" w:lineRule="auto"/>
        <w:jc w:val="both"/>
        <w:rPr>
          <w:rFonts w:ascii="Arial" w:hAnsi="Arial" w:cs="Arial"/>
          <w:lang w:val="es-ES"/>
        </w:rPr>
      </w:pPr>
      <w:r w:rsidRPr="00957243">
        <w:rPr>
          <w:rFonts w:ascii="Arial" w:hAnsi="Arial" w:cs="Arial"/>
          <w:lang w:val="es-ES"/>
        </w:rPr>
        <w:t xml:space="preserve">El campeonato se realizará en tres jornadas a partir del día viernes </w:t>
      </w:r>
      <w:r w:rsidR="007204A7">
        <w:rPr>
          <w:rFonts w:ascii="Arial" w:hAnsi="Arial" w:cs="Arial"/>
          <w:lang w:val="es-ES"/>
        </w:rPr>
        <w:t>2</w:t>
      </w:r>
      <w:r w:rsidR="000A06C0">
        <w:rPr>
          <w:rFonts w:ascii="Arial" w:hAnsi="Arial" w:cs="Arial"/>
          <w:lang w:val="es-ES"/>
        </w:rPr>
        <w:t>8</w:t>
      </w:r>
      <w:r w:rsidRPr="00957243">
        <w:rPr>
          <w:rFonts w:ascii="Arial" w:hAnsi="Arial" w:cs="Arial"/>
          <w:lang w:val="es-ES"/>
        </w:rPr>
        <w:t xml:space="preserve"> de octubre de 20</w:t>
      </w:r>
      <w:r w:rsidR="007204A7">
        <w:rPr>
          <w:rFonts w:ascii="Arial" w:hAnsi="Arial" w:cs="Arial"/>
          <w:lang w:val="es-ES"/>
        </w:rPr>
        <w:t>22</w:t>
      </w:r>
      <w:r w:rsidRPr="00957243">
        <w:rPr>
          <w:rFonts w:ascii="Arial" w:hAnsi="Arial" w:cs="Arial"/>
          <w:lang w:val="es-ES"/>
        </w:rPr>
        <w:t xml:space="preserve"> a partir de las 8:00hs. Los encuentros de todas las categorías tendrán una duración de 30 minutos, divididos en dos períodos de 15 minutos cada uno</w:t>
      </w:r>
      <w:r>
        <w:rPr>
          <w:rFonts w:ascii="Arial" w:hAnsi="Arial" w:cs="Arial"/>
          <w:lang w:val="es-ES"/>
        </w:rPr>
        <w:t>.</w:t>
      </w:r>
    </w:p>
    <w:p w:rsidR="00487A5E" w:rsidRPr="00957243" w:rsidRDefault="00487A5E" w:rsidP="00487A5E">
      <w:pPr>
        <w:spacing w:after="0" w:line="240" w:lineRule="auto"/>
        <w:jc w:val="both"/>
        <w:rPr>
          <w:rFonts w:ascii="Arial" w:hAnsi="Arial" w:cs="Arial"/>
          <w:lang w:val="es-ES"/>
        </w:rPr>
      </w:pPr>
    </w:p>
    <w:p w:rsidR="00487A5E" w:rsidRDefault="00487A5E" w:rsidP="00487A5E">
      <w:pPr>
        <w:spacing w:after="0" w:line="240" w:lineRule="auto"/>
        <w:jc w:val="both"/>
        <w:rPr>
          <w:rFonts w:ascii="Arial" w:hAnsi="Arial" w:cs="Arial"/>
          <w:lang w:val="es-ES"/>
        </w:rPr>
      </w:pPr>
    </w:p>
    <w:p w:rsidR="00487A5E" w:rsidRPr="00957243" w:rsidRDefault="00487A5E" w:rsidP="00487A5E">
      <w:pPr>
        <w:spacing w:after="0" w:line="240" w:lineRule="auto"/>
        <w:jc w:val="both"/>
        <w:rPr>
          <w:rFonts w:ascii="Arial" w:hAnsi="Arial" w:cs="Arial"/>
          <w:lang w:val="es-ES"/>
        </w:rPr>
      </w:pPr>
    </w:p>
    <w:p w:rsidR="00487A5E" w:rsidRDefault="00487A5E" w:rsidP="00487A5E">
      <w:pPr>
        <w:spacing w:after="0" w:line="240" w:lineRule="auto"/>
        <w:jc w:val="both"/>
        <w:rPr>
          <w:rFonts w:ascii="Arial" w:hAnsi="Arial" w:cs="Arial"/>
          <w:b/>
          <w:color w:val="00B0F0"/>
          <w:lang w:val="es-ES"/>
        </w:rPr>
      </w:pPr>
    </w:p>
    <w:p w:rsidR="00487A5E" w:rsidRPr="00957243" w:rsidRDefault="00487A5E" w:rsidP="00487A5E">
      <w:pPr>
        <w:spacing w:after="0" w:line="240" w:lineRule="auto"/>
        <w:jc w:val="both"/>
        <w:rPr>
          <w:rFonts w:ascii="Arial" w:hAnsi="Arial" w:cs="Arial"/>
          <w:b/>
          <w:color w:val="00B0F0"/>
          <w:lang w:val="es-ES"/>
        </w:rPr>
      </w:pPr>
      <w:r w:rsidRPr="00957243">
        <w:rPr>
          <w:rFonts w:ascii="Arial" w:hAnsi="Arial" w:cs="Arial"/>
          <w:b/>
          <w:color w:val="00B0F0"/>
          <w:lang w:val="es-ES"/>
        </w:rPr>
        <w:t>Artículo 4.-</w:t>
      </w:r>
    </w:p>
    <w:p w:rsidR="00487A5E" w:rsidRDefault="00487A5E" w:rsidP="00487A5E">
      <w:pPr>
        <w:spacing w:after="0" w:line="240" w:lineRule="auto"/>
        <w:jc w:val="both"/>
        <w:rPr>
          <w:rFonts w:ascii="Arial" w:hAnsi="Arial" w:cs="Arial"/>
          <w:lang w:val="es-ES"/>
        </w:rPr>
      </w:pPr>
      <w:r w:rsidRPr="00957243">
        <w:rPr>
          <w:rFonts w:ascii="Arial" w:hAnsi="Arial" w:cs="Arial"/>
          <w:lang w:val="es-ES"/>
        </w:rPr>
        <w:t xml:space="preserve">Cada Categoría estará constituida por una cantidad de zonas y cantidad de equipos que las componen a determinar por la Comisión Organizadora, de acuerdo al número de equipos participantes, procediéndose al sistema de todos contra todos, adjudicándose tres (3) puntos al ganador de cada partido, 1 punto por empate, y 0 punto al perdedor. </w:t>
      </w:r>
    </w:p>
    <w:p w:rsidR="00487A5E" w:rsidRPr="00957243" w:rsidRDefault="00487A5E" w:rsidP="00487A5E">
      <w:pPr>
        <w:spacing w:after="0" w:line="240" w:lineRule="auto"/>
        <w:jc w:val="both"/>
        <w:rPr>
          <w:rFonts w:ascii="Arial" w:hAnsi="Arial" w:cs="Arial"/>
          <w:lang w:val="es-ES"/>
        </w:rPr>
      </w:pPr>
      <w:r w:rsidRPr="00957243">
        <w:rPr>
          <w:rFonts w:ascii="Arial" w:hAnsi="Arial" w:cs="Arial"/>
          <w:lang w:val="es-ES"/>
        </w:rPr>
        <w:t xml:space="preserve">El sorteo del fixture se realizará el viernes </w:t>
      </w:r>
      <w:r>
        <w:rPr>
          <w:rFonts w:ascii="Arial" w:hAnsi="Arial" w:cs="Arial"/>
          <w:lang w:val="es-ES"/>
        </w:rPr>
        <w:t>0</w:t>
      </w:r>
      <w:r w:rsidR="007204A7">
        <w:rPr>
          <w:rFonts w:ascii="Arial" w:hAnsi="Arial" w:cs="Arial"/>
          <w:lang w:val="es-ES"/>
        </w:rPr>
        <w:t>7</w:t>
      </w:r>
      <w:r>
        <w:rPr>
          <w:rFonts w:ascii="Arial" w:hAnsi="Arial" w:cs="Arial"/>
          <w:lang w:val="es-ES"/>
        </w:rPr>
        <w:t xml:space="preserve"> </w:t>
      </w:r>
      <w:r w:rsidRPr="00957243">
        <w:rPr>
          <w:rFonts w:ascii="Arial" w:hAnsi="Arial" w:cs="Arial"/>
          <w:lang w:val="es-ES"/>
        </w:rPr>
        <w:t xml:space="preserve">de </w:t>
      </w:r>
      <w:r>
        <w:rPr>
          <w:rFonts w:ascii="Arial" w:hAnsi="Arial" w:cs="Arial"/>
          <w:lang w:val="es-ES"/>
        </w:rPr>
        <w:t>octubre</w:t>
      </w:r>
      <w:r w:rsidRPr="00957243">
        <w:rPr>
          <w:rFonts w:ascii="Arial" w:hAnsi="Arial" w:cs="Arial"/>
          <w:lang w:val="es-ES"/>
        </w:rPr>
        <w:t>, el que será de libre acceso para dos (2) delegados acreditados de las instituciones participantes.</w:t>
      </w:r>
    </w:p>
    <w:p w:rsidR="00487A5E" w:rsidRPr="00957243" w:rsidRDefault="00487A5E" w:rsidP="00487A5E">
      <w:pPr>
        <w:spacing w:after="0" w:line="240" w:lineRule="auto"/>
        <w:jc w:val="both"/>
        <w:rPr>
          <w:rFonts w:ascii="Arial" w:hAnsi="Arial" w:cs="Arial"/>
          <w:lang w:val="es-ES"/>
        </w:rPr>
      </w:pPr>
    </w:p>
    <w:p w:rsidR="00487A5E" w:rsidRPr="00957243" w:rsidRDefault="00487A5E" w:rsidP="00487A5E">
      <w:pPr>
        <w:spacing w:after="0" w:line="240" w:lineRule="auto"/>
        <w:jc w:val="both"/>
        <w:rPr>
          <w:rFonts w:ascii="Arial" w:hAnsi="Arial" w:cs="Arial"/>
          <w:b/>
          <w:color w:val="00B0F0"/>
          <w:lang w:val="es-ES"/>
        </w:rPr>
      </w:pPr>
      <w:r w:rsidRPr="00957243">
        <w:rPr>
          <w:rFonts w:ascii="Arial" w:hAnsi="Arial" w:cs="Arial"/>
          <w:b/>
          <w:color w:val="00B0F0"/>
          <w:lang w:val="es-ES"/>
        </w:rPr>
        <w:t>Artículo 5.-</w:t>
      </w:r>
    </w:p>
    <w:p w:rsidR="00487A5E" w:rsidRPr="00957243" w:rsidRDefault="00487A5E" w:rsidP="00487A5E">
      <w:pPr>
        <w:spacing w:after="0" w:line="240" w:lineRule="auto"/>
        <w:jc w:val="both"/>
        <w:rPr>
          <w:rFonts w:ascii="Arial" w:hAnsi="Arial" w:cs="Arial"/>
          <w:lang w:val="es-ES"/>
        </w:rPr>
      </w:pPr>
      <w:r w:rsidRPr="00957243">
        <w:rPr>
          <w:rFonts w:ascii="Arial" w:hAnsi="Arial" w:cs="Arial"/>
          <w:lang w:val="es-ES"/>
        </w:rPr>
        <w:t xml:space="preserve">Cada equipo deberá presentar con anticipación al comienzo del torneo </w:t>
      </w:r>
      <w:r>
        <w:rPr>
          <w:rFonts w:ascii="Arial" w:hAnsi="Arial" w:cs="Arial"/>
          <w:lang w:val="es-ES"/>
        </w:rPr>
        <w:t xml:space="preserve">(primer partido) </w:t>
      </w:r>
      <w:r w:rsidRPr="00957243">
        <w:rPr>
          <w:rFonts w:ascii="Arial" w:hAnsi="Arial" w:cs="Arial"/>
          <w:lang w:val="es-ES"/>
        </w:rPr>
        <w:t xml:space="preserve">sin excepción </w:t>
      </w:r>
      <w:r>
        <w:rPr>
          <w:rFonts w:ascii="Arial" w:hAnsi="Arial" w:cs="Arial"/>
          <w:lang w:val="es-ES"/>
        </w:rPr>
        <w:t>en la sala de informes y control</w:t>
      </w:r>
      <w:r w:rsidRPr="00957243">
        <w:rPr>
          <w:rFonts w:ascii="Arial" w:hAnsi="Arial" w:cs="Arial"/>
          <w:lang w:val="es-ES"/>
        </w:rPr>
        <w:t>, los documentos de los jugadores, delegado y técnic</w:t>
      </w:r>
      <w:r>
        <w:rPr>
          <w:rFonts w:ascii="Arial" w:hAnsi="Arial" w:cs="Arial"/>
          <w:lang w:val="es-ES"/>
        </w:rPr>
        <w:t>o como así la lista de buena fe</w:t>
      </w:r>
      <w:r w:rsidRPr="00957243">
        <w:rPr>
          <w:rFonts w:ascii="Arial" w:hAnsi="Arial" w:cs="Arial"/>
          <w:lang w:val="es-ES"/>
        </w:rPr>
        <w:t xml:space="preserve">, confeccionada con letra </w:t>
      </w:r>
      <w:r>
        <w:rPr>
          <w:rFonts w:ascii="Arial" w:hAnsi="Arial" w:cs="Arial"/>
          <w:lang w:val="es-ES"/>
        </w:rPr>
        <w:t>legible</w:t>
      </w:r>
      <w:r w:rsidRPr="00957243">
        <w:rPr>
          <w:rFonts w:ascii="Arial" w:hAnsi="Arial" w:cs="Arial"/>
          <w:lang w:val="es-ES"/>
        </w:rPr>
        <w:t xml:space="preserve">. </w:t>
      </w:r>
    </w:p>
    <w:p w:rsidR="00487A5E" w:rsidRPr="00957243" w:rsidRDefault="00487A5E" w:rsidP="00487A5E">
      <w:pPr>
        <w:spacing w:after="0" w:line="240" w:lineRule="auto"/>
        <w:jc w:val="both"/>
        <w:rPr>
          <w:rFonts w:ascii="Arial" w:hAnsi="Arial" w:cs="Arial"/>
          <w:lang w:val="es-ES"/>
        </w:rPr>
      </w:pPr>
      <w:r w:rsidRPr="00957243">
        <w:rPr>
          <w:rFonts w:ascii="Arial" w:hAnsi="Arial" w:cs="Arial"/>
          <w:lang w:val="es-ES"/>
        </w:rPr>
        <w:t>Nombre del Club</w:t>
      </w:r>
      <w:r>
        <w:rPr>
          <w:rFonts w:ascii="Arial" w:hAnsi="Arial" w:cs="Arial"/>
          <w:lang w:val="es-ES"/>
        </w:rPr>
        <w:t xml:space="preserve"> – </w:t>
      </w:r>
      <w:r w:rsidRPr="00957243">
        <w:rPr>
          <w:rFonts w:ascii="Arial" w:hAnsi="Arial" w:cs="Arial"/>
          <w:lang w:val="es-ES"/>
        </w:rPr>
        <w:t>Categoría</w:t>
      </w:r>
      <w:r>
        <w:rPr>
          <w:rFonts w:ascii="Arial" w:hAnsi="Arial" w:cs="Arial"/>
          <w:lang w:val="es-ES"/>
        </w:rPr>
        <w:t xml:space="preserve"> – </w:t>
      </w:r>
      <w:r w:rsidRPr="00957243">
        <w:rPr>
          <w:rFonts w:ascii="Arial" w:hAnsi="Arial" w:cs="Arial"/>
          <w:lang w:val="es-ES"/>
        </w:rPr>
        <w:t>Nº de orden, apellido, tipo/Nº documento de jugadores.</w:t>
      </w:r>
    </w:p>
    <w:p w:rsidR="00487A5E" w:rsidRPr="00957243" w:rsidRDefault="00487A5E" w:rsidP="00487A5E">
      <w:pPr>
        <w:spacing w:after="0" w:line="240" w:lineRule="auto"/>
        <w:jc w:val="both"/>
        <w:rPr>
          <w:rFonts w:ascii="Arial" w:hAnsi="Arial" w:cs="Arial"/>
          <w:lang w:val="es-ES"/>
        </w:rPr>
      </w:pPr>
      <w:r w:rsidRPr="00957243">
        <w:rPr>
          <w:rFonts w:ascii="Arial" w:hAnsi="Arial" w:cs="Arial"/>
          <w:lang w:val="es-ES"/>
        </w:rPr>
        <w:t>Apellido y nombre, Nº de documento del técnico</w:t>
      </w:r>
      <w:r>
        <w:rPr>
          <w:rFonts w:ascii="Arial" w:hAnsi="Arial" w:cs="Arial"/>
          <w:lang w:val="es-ES"/>
        </w:rPr>
        <w:t>,</w:t>
      </w:r>
      <w:r w:rsidRPr="00957243">
        <w:rPr>
          <w:rFonts w:ascii="Arial" w:hAnsi="Arial" w:cs="Arial"/>
          <w:lang w:val="es-ES"/>
        </w:rPr>
        <w:t xml:space="preserve"> delegado</w:t>
      </w:r>
      <w:r>
        <w:rPr>
          <w:rFonts w:ascii="Arial" w:hAnsi="Arial" w:cs="Arial"/>
          <w:lang w:val="es-ES"/>
        </w:rPr>
        <w:t xml:space="preserve"> o médico</w:t>
      </w:r>
      <w:r w:rsidRPr="00957243">
        <w:rPr>
          <w:rFonts w:ascii="Arial" w:hAnsi="Arial" w:cs="Arial"/>
          <w:lang w:val="es-ES"/>
        </w:rPr>
        <w:t xml:space="preserve">.      </w:t>
      </w:r>
    </w:p>
    <w:p w:rsidR="00487A5E" w:rsidRPr="00957243" w:rsidRDefault="00487A5E" w:rsidP="00487A5E">
      <w:pPr>
        <w:spacing w:after="0" w:line="240" w:lineRule="auto"/>
        <w:jc w:val="both"/>
        <w:rPr>
          <w:rFonts w:ascii="Arial" w:hAnsi="Arial" w:cs="Arial"/>
          <w:lang w:val="es-ES"/>
        </w:rPr>
      </w:pPr>
    </w:p>
    <w:p w:rsidR="00487A5E" w:rsidRPr="00957243" w:rsidRDefault="00487A5E" w:rsidP="00487A5E">
      <w:pPr>
        <w:spacing w:after="0" w:line="240" w:lineRule="auto"/>
        <w:jc w:val="both"/>
        <w:rPr>
          <w:rFonts w:ascii="Arial" w:hAnsi="Arial" w:cs="Arial"/>
          <w:b/>
          <w:color w:val="00B0F0"/>
          <w:lang w:val="es-ES"/>
        </w:rPr>
      </w:pPr>
      <w:r w:rsidRPr="00957243">
        <w:rPr>
          <w:rFonts w:ascii="Arial" w:hAnsi="Arial" w:cs="Arial"/>
          <w:b/>
          <w:color w:val="00B0F0"/>
          <w:lang w:val="es-ES"/>
        </w:rPr>
        <w:t>Artículo  6.-</w:t>
      </w:r>
    </w:p>
    <w:p w:rsidR="00487A5E" w:rsidRDefault="00487A5E" w:rsidP="00487A5E">
      <w:pPr>
        <w:spacing w:after="0" w:line="240" w:lineRule="auto"/>
        <w:jc w:val="both"/>
        <w:rPr>
          <w:rFonts w:ascii="Arial" w:hAnsi="Arial" w:cs="Arial"/>
          <w:lang w:val="es-ES"/>
        </w:rPr>
      </w:pPr>
      <w:r w:rsidRPr="00957243">
        <w:rPr>
          <w:rFonts w:ascii="Arial" w:hAnsi="Arial" w:cs="Arial"/>
          <w:lang w:val="es-ES"/>
        </w:rPr>
        <w:t>Los partidos se disputarán simultáneamente en las Canchas Habilitadas al efecto, todas ellas dentro del Complejo Deportivo del Club Atlético Argentino. Las dimensiones de las</w:t>
      </w:r>
      <w:r>
        <w:rPr>
          <w:rFonts w:ascii="Arial" w:hAnsi="Arial" w:cs="Arial"/>
          <w:lang w:val="es-ES"/>
        </w:rPr>
        <w:t xml:space="preserve"> </w:t>
      </w:r>
      <w:r w:rsidRPr="00957243">
        <w:rPr>
          <w:rFonts w:ascii="Arial" w:hAnsi="Arial" w:cs="Arial"/>
          <w:lang w:val="es-ES"/>
        </w:rPr>
        <w:t>mismas son las siguientes.</w:t>
      </w:r>
    </w:p>
    <w:p w:rsidR="00487A5E" w:rsidRPr="00957243" w:rsidRDefault="00487A5E" w:rsidP="00487A5E">
      <w:pPr>
        <w:spacing w:after="0" w:line="240" w:lineRule="auto"/>
        <w:jc w:val="both"/>
        <w:rPr>
          <w:rFonts w:ascii="Arial" w:hAnsi="Arial" w:cs="Arial"/>
          <w:lang w:val="es-ES"/>
        </w:rPr>
      </w:pPr>
    </w:p>
    <w:p w:rsidR="00487A5E" w:rsidRPr="00957243" w:rsidRDefault="00487A5E" w:rsidP="00487A5E">
      <w:pPr>
        <w:spacing w:after="0" w:line="240" w:lineRule="auto"/>
        <w:jc w:val="both"/>
        <w:rPr>
          <w:rFonts w:ascii="Arial" w:hAnsi="Arial" w:cs="Arial"/>
          <w:lang w:val="es-ES"/>
        </w:rPr>
      </w:pPr>
      <w:r w:rsidRPr="00957243">
        <w:rPr>
          <w:rFonts w:ascii="Arial" w:hAnsi="Arial" w:cs="Arial"/>
          <w:lang w:val="es-ES"/>
        </w:rPr>
        <w:t xml:space="preserve">Categoría A - 105 mts.  x  70 mts </w:t>
      </w:r>
    </w:p>
    <w:p w:rsidR="00487A5E" w:rsidRPr="00957243" w:rsidRDefault="00487A5E" w:rsidP="00487A5E">
      <w:pPr>
        <w:spacing w:after="0" w:line="240" w:lineRule="auto"/>
        <w:jc w:val="both"/>
        <w:rPr>
          <w:rFonts w:ascii="Arial" w:hAnsi="Arial" w:cs="Arial"/>
          <w:lang w:val="es-ES"/>
        </w:rPr>
      </w:pPr>
      <w:r w:rsidRPr="00957243">
        <w:rPr>
          <w:rFonts w:ascii="Arial" w:hAnsi="Arial" w:cs="Arial"/>
          <w:lang w:val="es-ES"/>
        </w:rPr>
        <w:t xml:space="preserve">Categoría B - 77 mts.  x  50 mts </w:t>
      </w:r>
    </w:p>
    <w:p w:rsidR="00487A5E" w:rsidRPr="00957243" w:rsidRDefault="00487A5E" w:rsidP="00487A5E">
      <w:pPr>
        <w:spacing w:after="0" w:line="240" w:lineRule="auto"/>
        <w:jc w:val="both"/>
        <w:rPr>
          <w:rFonts w:ascii="Arial" w:hAnsi="Arial" w:cs="Arial"/>
          <w:lang w:val="es-ES"/>
        </w:rPr>
      </w:pPr>
      <w:r w:rsidRPr="00957243">
        <w:rPr>
          <w:rFonts w:ascii="Arial" w:hAnsi="Arial" w:cs="Arial"/>
          <w:lang w:val="es-ES"/>
        </w:rPr>
        <w:t xml:space="preserve">Categoría C - 77  mts.  x  50 mts. </w:t>
      </w:r>
    </w:p>
    <w:p w:rsidR="00487A5E" w:rsidRPr="00957243" w:rsidRDefault="00487A5E" w:rsidP="00487A5E">
      <w:pPr>
        <w:spacing w:after="0" w:line="240" w:lineRule="auto"/>
        <w:jc w:val="both"/>
        <w:rPr>
          <w:rFonts w:ascii="Arial" w:hAnsi="Arial" w:cs="Arial"/>
          <w:lang w:val="es-ES"/>
        </w:rPr>
      </w:pPr>
      <w:r w:rsidRPr="00957243">
        <w:rPr>
          <w:rFonts w:ascii="Arial" w:hAnsi="Arial" w:cs="Arial"/>
          <w:lang w:val="es-ES"/>
        </w:rPr>
        <w:t>Categoría D - 77  mts   x  50 mts.</w:t>
      </w:r>
    </w:p>
    <w:p w:rsidR="00487A5E" w:rsidRPr="00957243" w:rsidRDefault="00487A5E" w:rsidP="00487A5E">
      <w:pPr>
        <w:spacing w:after="0" w:line="240" w:lineRule="auto"/>
        <w:jc w:val="both"/>
        <w:rPr>
          <w:rFonts w:ascii="Arial" w:hAnsi="Arial" w:cs="Arial"/>
          <w:lang w:val="es-ES"/>
        </w:rPr>
      </w:pPr>
      <w:r w:rsidRPr="00957243">
        <w:rPr>
          <w:rFonts w:ascii="Arial" w:hAnsi="Arial" w:cs="Arial"/>
          <w:lang w:val="es-ES"/>
        </w:rPr>
        <w:t>Categoría E - 50 mts.   x 33 mts.</w:t>
      </w:r>
    </w:p>
    <w:p w:rsidR="00487A5E" w:rsidRPr="00957243" w:rsidRDefault="00487A5E" w:rsidP="00487A5E">
      <w:pPr>
        <w:spacing w:after="0" w:line="240" w:lineRule="auto"/>
        <w:jc w:val="both"/>
        <w:rPr>
          <w:rFonts w:ascii="Arial" w:hAnsi="Arial" w:cs="Arial"/>
          <w:lang w:val="es-ES"/>
        </w:rPr>
      </w:pPr>
      <w:r w:rsidRPr="00957243">
        <w:rPr>
          <w:rFonts w:ascii="Arial" w:hAnsi="Arial" w:cs="Arial"/>
          <w:lang w:val="es-ES"/>
        </w:rPr>
        <w:t>Categoría F -  50 mts    x 33 mts.</w:t>
      </w:r>
    </w:p>
    <w:p w:rsidR="00487A5E" w:rsidRPr="00957243" w:rsidRDefault="00487A5E" w:rsidP="00487A5E">
      <w:pPr>
        <w:spacing w:after="0" w:line="240" w:lineRule="auto"/>
        <w:jc w:val="both"/>
        <w:rPr>
          <w:rFonts w:ascii="Arial" w:hAnsi="Arial" w:cs="Arial"/>
          <w:lang w:val="es-ES"/>
        </w:rPr>
      </w:pPr>
    </w:p>
    <w:p w:rsidR="00487A5E" w:rsidRPr="00957243" w:rsidRDefault="00487A5E" w:rsidP="00487A5E">
      <w:pPr>
        <w:spacing w:after="0" w:line="240" w:lineRule="auto"/>
        <w:jc w:val="both"/>
        <w:rPr>
          <w:rFonts w:ascii="Arial" w:hAnsi="Arial" w:cs="Arial"/>
          <w:b/>
          <w:color w:val="00B0F0"/>
          <w:lang w:val="es-ES"/>
        </w:rPr>
      </w:pPr>
      <w:r w:rsidRPr="00957243">
        <w:rPr>
          <w:rFonts w:ascii="Arial" w:hAnsi="Arial" w:cs="Arial"/>
          <w:b/>
          <w:color w:val="00B0F0"/>
          <w:lang w:val="es-ES"/>
        </w:rPr>
        <w:t>Artículo 7.-</w:t>
      </w:r>
    </w:p>
    <w:p w:rsidR="00487A5E" w:rsidRPr="00957243" w:rsidRDefault="00487A5E" w:rsidP="00487A5E">
      <w:pPr>
        <w:spacing w:after="0" w:line="240" w:lineRule="auto"/>
        <w:jc w:val="both"/>
        <w:rPr>
          <w:rFonts w:ascii="Arial" w:hAnsi="Arial" w:cs="Arial"/>
          <w:lang w:val="es-ES"/>
        </w:rPr>
      </w:pPr>
      <w:r w:rsidRPr="00957243">
        <w:rPr>
          <w:rFonts w:ascii="Arial" w:hAnsi="Arial" w:cs="Arial"/>
          <w:lang w:val="es-ES"/>
        </w:rPr>
        <w:t>a) Cada delegación deberá contar con un Delegado Mayor de edad, responsable de la misma y un Director Técnico, quienes deberán presentar su DNI. “Estos serán los únicos autorizados para ingresar al campo de juego, juntamente con su médico en los casos que las delegaciones cuenten con un profesional que los asista, quien deberá proceder a acreditarse de la misma manera que los técnicos y delegados.-</w:t>
      </w:r>
    </w:p>
    <w:p w:rsidR="00487A5E" w:rsidRDefault="00487A5E" w:rsidP="00487A5E">
      <w:pPr>
        <w:spacing w:after="0" w:line="240" w:lineRule="auto"/>
        <w:jc w:val="both"/>
        <w:rPr>
          <w:rFonts w:ascii="Arial" w:hAnsi="Arial" w:cs="Arial"/>
          <w:lang w:val="es-ES"/>
        </w:rPr>
      </w:pPr>
    </w:p>
    <w:p w:rsidR="00487A5E" w:rsidRPr="00957243" w:rsidRDefault="00487A5E" w:rsidP="00487A5E">
      <w:pPr>
        <w:spacing w:after="0" w:line="240" w:lineRule="auto"/>
        <w:jc w:val="both"/>
        <w:rPr>
          <w:rFonts w:ascii="Arial" w:hAnsi="Arial" w:cs="Arial"/>
          <w:lang w:val="es-ES"/>
        </w:rPr>
      </w:pPr>
      <w:r w:rsidRPr="00957243">
        <w:rPr>
          <w:rFonts w:ascii="Arial" w:hAnsi="Arial" w:cs="Arial"/>
          <w:lang w:val="es-ES"/>
        </w:rPr>
        <w:t>b) El director Técnico, Delegado o Médico que sea expulsado de un partido no podrá ser reemplazado por ninguna otra persona en el transcurso del mismo.</w:t>
      </w:r>
    </w:p>
    <w:p w:rsidR="00487A5E" w:rsidRDefault="00487A5E" w:rsidP="00487A5E">
      <w:pPr>
        <w:spacing w:after="0" w:line="240" w:lineRule="auto"/>
        <w:jc w:val="both"/>
        <w:rPr>
          <w:rFonts w:ascii="Arial" w:hAnsi="Arial" w:cs="Arial"/>
          <w:lang w:val="es-ES"/>
        </w:rPr>
      </w:pPr>
    </w:p>
    <w:p w:rsidR="00487A5E" w:rsidRPr="00957243" w:rsidRDefault="00487A5E" w:rsidP="00487A5E">
      <w:pPr>
        <w:spacing w:after="0" w:line="240" w:lineRule="auto"/>
        <w:jc w:val="both"/>
        <w:rPr>
          <w:rFonts w:ascii="Arial" w:hAnsi="Arial" w:cs="Arial"/>
          <w:lang w:val="es-ES"/>
        </w:rPr>
      </w:pPr>
      <w:r w:rsidRPr="00957243">
        <w:rPr>
          <w:rFonts w:ascii="Arial" w:hAnsi="Arial" w:cs="Arial"/>
          <w:lang w:val="es-ES"/>
        </w:rPr>
        <w:t>c) El Director Técnico, Delegado o Médico expulsado automáticamente tendrá un partido de suspensión.</w:t>
      </w:r>
    </w:p>
    <w:p w:rsidR="00487A5E" w:rsidRPr="00957243" w:rsidRDefault="00487A5E" w:rsidP="00487A5E">
      <w:pPr>
        <w:spacing w:after="0" w:line="240" w:lineRule="auto"/>
        <w:jc w:val="both"/>
        <w:rPr>
          <w:rFonts w:ascii="Arial" w:hAnsi="Arial" w:cs="Arial"/>
          <w:lang w:val="es-ES"/>
        </w:rPr>
      </w:pPr>
    </w:p>
    <w:p w:rsidR="00487A5E" w:rsidRPr="00957243" w:rsidRDefault="00487A5E" w:rsidP="00487A5E">
      <w:pPr>
        <w:spacing w:after="0" w:line="240" w:lineRule="auto"/>
        <w:jc w:val="both"/>
        <w:rPr>
          <w:rFonts w:ascii="Arial" w:hAnsi="Arial" w:cs="Arial"/>
          <w:b/>
          <w:color w:val="00B0F0"/>
          <w:lang w:val="es-ES"/>
        </w:rPr>
      </w:pPr>
      <w:r w:rsidRPr="00957243">
        <w:rPr>
          <w:rFonts w:ascii="Arial" w:hAnsi="Arial" w:cs="Arial"/>
          <w:b/>
          <w:color w:val="00B0F0"/>
          <w:lang w:val="es-ES"/>
        </w:rPr>
        <w:t>Artículo 8.-</w:t>
      </w:r>
    </w:p>
    <w:p w:rsidR="00487A5E" w:rsidRPr="00957243" w:rsidRDefault="00487A5E" w:rsidP="00487A5E">
      <w:pPr>
        <w:spacing w:after="0" w:line="240" w:lineRule="auto"/>
        <w:jc w:val="both"/>
        <w:rPr>
          <w:rFonts w:ascii="Arial" w:hAnsi="Arial" w:cs="Arial"/>
          <w:lang w:val="es-ES"/>
        </w:rPr>
      </w:pPr>
      <w:r w:rsidRPr="00957243">
        <w:rPr>
          <w:rFonts w:ascii="Arial" w:hAnsi="Arial" w:cs="Arial"/>
          <w:lang w:val="es-ES"/>
        </w:rPr>
        <w:t>Los árbitros que tendrán a cargo el control del torneo serán de la Ligas Oficiales.</w:t>
      </w:r>
    </w:p>
    <w:p w:rsidR="00487A5E" w:rsidRPr="00957243" w:rsidRDefault="00487A5E" w:rsidP="00487A5E">
      <w:pPr>
        <w:spacing w:after="0" w:line="240" w:lineRule="auto"/>
        <w:jc w:val="both"/>
        <w:rPr>
          <w:rFonts w:ascii="Arial" w:hAnsi="Arial" w:cs="Arial"/>
          <w:lang w:val="es-ES"/>
        </w:rPr>
      </w:pPr>
    </w:p>
    <w:p w:rsidR="00487A5E" w:rsidRPr="00957243" w:rsidRDefault="00487A5E" w:rsidP="00487A5E">
      <w:pPr>
        <w:spacing w:after="0" w:line="240" w:lineRule="auto"/>
        <w:jc w:val="both"/>
        <w:rPr>
          <w:rFonts w:ascii="Arial" w:hAnsi="Arial" w:cs="Arial"/>
          <w:b/>
          <w:color w:val="00B0F0"/>
          <w:lang w:val="es-ES"/>
        </w:rPr>
      </w:pPr>
      <w:r w:rsidRPr="00957243">
        <w:rPr>
          <w:rFonts w:ascii="Arial" w:hAnsi="Arial" w:cs="Arial"/>
          <w:b/>
          <w:color w:val="00B0F0"/>
          <w:lang w:val="es-ES"/>
        </w:rPr>
        <w:t>Artículo 9.-</w:t>
      </w:r>
    </w:p>
    <w:p w:rsidR="00487A5E" w:rsidRPr="00957243" w:rsidRDefault="00487A5E" w:rsidP="00487A5E">
      <w:pPr>
        <w:spacing w:after="0" w:line="240" w:lineRule="auto"/>
        <w:jc w:val="both"/>
        <w:rPr>
          <w:rFonts w:ascii="Arial" w:hAnsi="Arial" w:cs="Arial"/>
          <w:lang w:val="es-ES"/>
        </w:rPr>
      </w:pPr>
      <w:r w:rsidRPr="00957243">
        <w:rPr>
          <w:rFonts w:ascii="Arial" w:hAnsi="Arial" w:cs="Arial"/>
          <w:lang w:val="es-ES"/>
        </w:rPr>
        <w:t>El costo de la inscripción por equipo deberá ESTAR abonado al momento de acreditarse los señores técnicos y delegados (ANTES DEL PRIMER PARTIDO DEL TORNEO, CASO CONTRARIO NO PODRÁN PARTICIPAR DEL MISMO).</w:t>
      </w:r>
    </w:p>
    <w:p w:rsidR="00487A5E" w:rsidRDefault="00487A5E" w:rsidP="00487A5E">
      <w:pPr>
        <w:spacing w:after="0" w:line="240" w:lineRule="auto"/>
        <w:jc w:val="both"/>
        <w:rPr>
          <w:rFonts w:ascii="Arial" w:hAnsi="Arial" w:cs="Arial"/>
          <w:lang w:val="es-ES"/>
        </w:rPr>
      </w:pPr>
    </w:p>
    <w:p w:rsidR="00A8686C" w:rsidRDefault="00A8686C" w:rsidP="00487A5E">
      <w:pPr>
        <w:spacing w:after="0" w:line="240" w:lineRule="auto"/>
        <w:jc w:val="both"/>
        <w:rPr>
          <w:rFonts w:ascii="Arial" w:hAnsi="Arial" w:cs="Arial"/>
          <w:lang w:val="es-ES"/>
        </w:rPr>
      </w:pPr>
    </w:p>
    <w:p w:rsidR="00A8686C" w:rsidRDefault="00A8686C" w:rsidP="00487A5E">
      <w:pPr>
        <w:spacing w:after="0" w:line="240" w:lineRule="auto"/>
        <w:jc w:val="both"/>
        <w:rPr>
          <w:rFonts w:ascii="Arial" w:hAnsi="Arial" w:cs="Arial"/>
          <w:lang w:val="es-ES"/>
        </w:rPr>
      </w:pPr>
    </w:p>
    <w:p w:rsidR="00A8686C" w:rsidRDefault="00A8686C" w:rsidP="00487A5E">
      <w:pPr>
        <w:spacing w:after="0" w:line="240" w:lineRule="auto"/>
        <w:jc w:val="both"/>
        <w:rPr>
          <w:rFonts w:ascii="Arial" w:hAnsi="Arial" w:cs="Arial"/>
          <w:lang w:val="es-ES"/>
        </w:rPr>
      </w:pPr>
    </w:p>
    <w:p w:rsidR="00A8686C" w:rsidRDefault="00A8686C" w:rsidP="00487A5E">
      <w:pPr>
        <w:spacing w:after="0" w:line="240" w:lineRule="auto"/>
        <w:jc w:val="both"/>
        <w:rPr>
          <w:rFonts w:ascii="Arial" w:hAnsi="Arial" w:cs="Arial"/>
          <w:lang w:val="es-ES"/>
        </w:rPr>
      </w:pPr>
    </w:p>
    <w:p w:rsidR="00A8686C" w:rsidRDefault="00A8686C" w:rsidP="00487A5E">
      <w:pPr>
        <w:spacing w:after="0" w:line="240" w:lineRule="auto"/>
        <w:jc w:val="both"/>
        <w:rPr>
          <w:rFonts w:ascii="Arial" w:hAnsi="Arial" w:cs="Arial"/>
          <w:lang w:val="es-ES"/>
        </w:rPr>
      </w:pPr>
    </w:p>
    <w:p w:rsidR="00A8686C" w:rsidRPr="00957243" w:rsidRDefault="00A8686C" w:rsidP="00487A5E">
      <w:pPr>
        <w:spacing w:after="0" w:line="240" w:lineRule="auto"/>
        <w:jc w:val="both"/>
        <w:rPr>
          <w:rFonts w:ascii="Arial" w:hAnsi="Arial" w:cs="Arial"/>
          <w:lang w:val="es-ES"/>
        </w:rPr>
      </w:pPr>
    </w:p>
    <w:p w:rsidR="00487A5E" w:rsidRPr="00957243" w:rsidRDefault="00487A5E" w:rsidP="00487A5E">
      <w:pPr>
        <w:spacing w:after="0" w:line="240" w:lineRule="auto"/>
        <w:jc w:val="both"/>
        <w:rPr>
          <w:rFonts w:ascii="Arial" w:hAnsi="Arial" w:cs="Arial"/>
          <w:b/>
          <w:color w:val="00B0F0"/>
          <w:lang w:val="es-ES"/>
        </w:rPr>
      </w:pPr>
      <w:r w:rsidRPr="00957243">
        <w:rPr>
          <w:rFonts w:ascii="Arial" w:hAnsi="Arial" w:cs="Arial"/>
          <w:b/>
          <w:color w:val="00B0F0"/>
          <w:lang w:val="es-ES"/>
        </w:rPr>
        <w:lastRenderedPageBreak/>
        <w:t>Artículo 10.-</w:t>
      </w:r>
    </w:p>
    <w:p w:rsidR="00487A5E" w:rsidRPr="00957243" w:rsidRDefault="00487A5E" w:rsidP="00487A5E">
      <w:pPr>
        <w:spacing w:after="0" w:line="240" w:lineRule="auto"/>
        <w:jc w:val="both"/>
        <w:rPr>
          <w:rFonts w:ascii="Arial" w:hAnsi="Arial" w:cs="Arial"/>
          <w:lang w:val="es-ES"/>
        </w:rPr>
      </w:pPr>
      <w:r w:rsidRPr="00957243">
        <w:rPr>
          <w:rFonts w:ascii="Arial" w:hAnsi="Arial" w:cs="Arial"/>
          <w:lang w:val="es-ES"/>
        </w:rPr>
        <w:t>a) Cada equipo participante deberá presentarse provisto de sus correspondientes camisetas numeradas, pantalones y calzados libres a elección (excepto con tapones de aluminio, cuyo uso en ningún caso será permitido).</w:t>
      </w:r>
    </w:p>
    <w:p w:rsidR="00487A5E" w:rsidRDefault="00487A5E" w:rsidP="00487A5E">
      <w:pPr>
        <w:spacing w:after="0" w:line="240" w:lineRule="auto"/>
        <w:jc w:val="both"/>
        <w:rPr>
          <w:rFonts w:ascii="Arial" w:hAnsi="Arial" w:cs="Arial"/>
          <w:lang w:val="es-ES"/>
        </w:rPr>
      </w:pPr>
    </w:p>
    <w:p w:rsidR="00487A5E" w:rsidRPr="00957243" w:rsidRDefault="00487A5E" w:rsidP="00487A5E">
      <w:pPr>
        <w:spacing w:after="0" w:line="240" w:lineRule="auto"/>
        <w:jc w:val="both"/>
        <w:rPr>
          <w:rFonts w:ascii="Arial" w:hAnsi="Arial" w:cs="Arial"/>
          <w:lang w:val="es-ES"/>
        </w:rPr>
      </w:pPr>
      <w:r w:rsidRPr="00957243">
        <w:rPr>
          <w:rFonts w:ascii="Arial" w:hAnsi="Arial" w:cs="Arial"/>
          <w:lang w:val="es-ES"/>
        </w:rPr>
        <w:t>b) La numeración de cada jugador deberá ser presentada en el listado de buena fe y no podrá ser cambiada durante el transcurso de todo el torneo.</w:t>
      </w:r>
    </w:p>
    <w:p w:rsidR="00487A5E" w:rsidRDefault="00487A5E" w:rsidP="00487A5E">
      <w:pPr>
        <w:spacing w:after="0" w:line="240" w:lineRule="auto"/>
        <w:jc w:val="both"/>
        <w:rPr>
          <w:rFonts w:ascii="Arial" w:hAnsi="Arial" w:cs="Arial"/>
          <w:lang w:val="es-ES"/>
        </w:rPr>
      </w:pPr>
    </w:p>
    <w:p w:rsidR="00487A5E" w:rsidRPr="00A8686C" w:rsidRDefault="00487A5E" w:rsidP="00487A5E">
      <w:pPr>
        <w:spacing w:after="0" w:line="240" w:lineRule="auto"/>
        <w:jc w:val="both"/>
        <w:rPr>
          <w:rFonts w:ascii="Arial" w:hAnsi="Arial" w:cs="Arial"/>
          <w:lang w:val="es-ES"/>
        </w:rPr>
      </w:pPr>
      <w:r>
        <w:rPr>
          <w:rFonts w:ascii="Arial" w:hAnsi="Arial" w:cs="Arial"/>
          <w:lang w:val="es-ES"/>
        </w:rPr>
        <w:t>c</w:t>
      </w:r>
      <w:r w:rsidRPr="00957243">
        <w:rPr>
          <w:rFonts w:ascii="Arial" w:hAnsi="Arial" w:cs="Arial"/>
          <w:lang w:val="es-ES"/>
        </w:rPr>
        <w:t xml:space="preserve">) </w:t>
      </w:r>
      <w:r w:rsidRPr="00DF72C8">
        <w:rPr>
          <w:rFonts w:ascii="Arial" w:hAnsi="Arial" w:cs="Arial"/>
          <w:lang w:val="es-ES"/>
        </w:rPr>
        <w:t>Ningún jugador podrá integrar la lista de buena fe en dos categorías o equipos diferentes (sea del mismo club o no</w:t>
      </w:r>
      <w:r w:rsidRPr="00A8686C">
        <w:rPr>
          <w:rFonts w:ascii="Arial" w:hAnsi="Arial" w:cs="Arial"/>
          <w:lang w:val="es-ES"/>
        </w:rPr>
        <w:t>). De detectarse esta falta durante el desarrollo del torneo, a los equipos infractores se les quitarán todos los puntos logrados en los partidos en que haya participado dicho jugador en la etapa clasificatoria o los equipos serán descalificados en la etapa definitoria (octavo, cuarto, semifinal y final).</w:t>
      </w:r>
    </w:p>
    <w:p w:rsidR="00487A5E" w:rsidRDefault="00487A5E" w:rsidP="00487A5E">
      <w:pPr>
        <w:spacing w:after="0" w:line="240" w:lineRule="auto"/>
        <w:jc w:val="both"/>
        <w:rPr>
          <w:rFonts w:ascii="Arial" w:hAnsi="Arial" w:cs="Arial"/>
          <w:lang w:val="es-ES"/>
        </w:rPr>
      </w:pPr>
    </w:p>
    <w:p w:rsidR="00487A5E" w:rsidRDefault="00487A5E" w:rsidP="00487A5E">
      <w:pPr>
        <w:spacing w:after="0" w:line="240" w:lineRule="auto"/>
        <w:jc w:val="both"/>
        <w:rPr>
          <w:rFonts w:ascii="Arial" w:hAnsi="Arial" w:cs="Arial"/>
          <w:lang w:val="es-ES"/>
        </w:rPr>
      </w:pPr>
      <w:r>
        <w:rPr>
          <w:rFonts w:ascii="Arial" w:hAnsi="Arial" w:cs="Arial"/>
          <w:lang w:val="es-ES"/>
        </w:rPr>
        <w:t>d</w:t>
      </w:r>
      <w:r w:rsidR="0048613D">
        <w:rPr>
          <w:rFonts w:ascii="Arial" w:hAnsi="Arial" w:cs="Arial"/>
          <w:lang w:val="es-ES"/>
        </w:rPr>
        <w:t>) S</w:t>
      </w:r>
      <w:r w:rsidRPr="00957243">
        <w:rPr>
          <w:rFonts w:ascii="Arial" w:hAnsi="Arial" w:cs="Arial"/>
          <w:lang w:val="es-ES"/>
        </w:rPr>
        <w:t xml:space="preserve">e aceptarán </w:t>
      </w:r>
      <w:r w:rsidRPr="0048613D">
        <w:rPr>
          <w:rFonts w:ascii="Arial" w:hAnsi="Arial" w:cs="Arial"/>
          <w:b/>
          <w:lang w:val="es-ES"/>
        </w:rPr>
        <w:t>listados de buena fe</w:t>
      </w:r>
      <w:r w:rsidRPr="00957243">
        <w:rPr>
          <w:rFonts w:ascii="Arial" w:hAnsi="Arial" w:cs="Arial"/>
          <w:lang w:val="es-ES"/>
        </w:rPr>
        <w:t xml:space="preserve"> que incluyan una cantidad mayor de jugadores de la que establece el prese</w:t>
      </w:r>
      <w:r w:rsidR="0048613D">
        <w:rPr>
          <w:rFonts w:ascii="Arial" w:hAnsi="Arial" w:cs="Arial"/>
          <w:lang w:val="es-ES"/>
        </w:rPr>
        <w:t>nte reglamento en el artículo 2; que hace respetar la cantidad de jugadores titulares y suplentes para disputar el encuentro.</w:t>
      </w:r>
    </w:p>
    <w:p w:rsidR="00487A5E" w:rsidRDefault="00487A5E" w:rsidP="00487A5E">
      <w:pPr>
        <w:spacing w:after="0" w:line="240" w:lineRule="auto"/>
        <w:jc w:val="both"/>
        <w:rPr>
          <w:rFonts w:ascii="Arial" w:hAnsi="Arial" w:cs="Arial"/>
          <w:lang w:val="es-ES"/>
        </w:rPr>
      </w:pPr>
    </w:p>
    <w:p w:rsidR="00487A5E" w:rsidRPr="00957243" w:rsidRDefault="00487A5E" w:rsidP="00487A5E">
      <w:pPr>
        <w:spacing w:after="0" w:line="240" w:lineRule="auto"/>
        <w:jc w:val="both"/>
        <w:rPr>
          <w:rFonts w:ascii="Arial" w:hAnsi="Arial" w:cs="Arial"/>
          <w:lang w:val="es-ES"/>
        </w:rPr>
      </w:pPr>
      <w:r>
        <w:rPr>
          <w:rFonts w:ascii="Arial" w:hAnsi="Arial" w:cs="Arial"/>
          <w:lang w:val="es-ES"/>
        </w:rPr>
        <w:t xml:space="preserve">e) Un jugador podrá participar en una categoría mayor a la edad del mismo, respetando el punto </w:t>
      </w:r>
      <w:r w:rsidR="007204A7">
        <w:rPr>
          <w:rFonts w:ascii="Arial" w:hAnsi="Arial" w:cs="Arial"/>
          <w:lang w:val="es-ES"/>
        </w:rPr>
        <w:t>C</w:t>
      </w:r>
      <w:r>
        <w:rPr>
          <w:rFonts w:ascii="Arial" w:hAnsi="Arial" w:cs="Arial"/>
          <w:lang w:val="es-ES"/>
        </w:rPr>
        <w:t>.</w:t>
      </w:r>
    </w:p>
    <w:p w:rsidR="00487A5E" w:rsidRDefault="00487A5E" w:rsidP="00487A5E">
      <w:pPr>
        <w:spacing w:after="0" w:line="240" w:lineRule="auto"/>
        <w:jc w:val="both"/>
        <w:rPr>
          <w:rFonts w:ascii="Arial" w:hAnsi="Arial" w:cs="Arial"/>
          <w:lang w:val="es-ES"/>
        </w:rPr>
      </w:pPr>
    </w:p>
    <w:p w:rsidR="00487A5E" w:rsidRPr="00DF72C8" w:rsidRDefault="00487A5E" w:rsidP="00487A5E">
      <w:pPr>
        <w:spacing w:after="0" w:line="240" w:lineRule="auto"/>
        <w:jc w:val="both"/>
        <w:rPr>
          <w:rFonts w:ascii="Arial" w:hAnsi="Arial" w:cs="Arial"/>
          <w:b/>
          <w:lang w:val="es-ES"/>
        </w:rPr>
      </w:pPr>
      <w:r>
        <w:rPr>
          <w:rFonts w:ascii="Arial" w:hAnsi="Arial" w:cs="Arial"/>
          <w:lang w:val="es-ES"/>
        </w:rPr>
        <w:t xml:space="preserve">f) </w:t>
      </w:r>
      <w:r w:rsidRPr="00A8686C">
        <w:rPr>
          <w:rFonts w:ascii="Arial" w:hAnsi="Arial" w:cs="Arial"/>
          <w:lang w:val="es-ES"/>
        </w:rPr>
        <w:t>Como consecuencia de detectarse la mala inclusión de algún jugador en la lista de buena fe, se procederá de la siguiente manera</w:t>
      </w:r>
      <w:r w:rsidRPr="00A8686C">
        <w:rPr>
          <w:rFonts w:ascii="Arial" w:hAnsi="Arial" w:cs="Arial"/>
        </w:rPr>
        <w:t xml:space="preserve">: </w:t>
      </w:r>
      <w:r w:rsidRPr="00A8686C">
        <w:rPr>
          <w:rFonts w:ascii="Arial" w:hAnsi="Arial" w:cs="Arial"/>
          <w:lang w:val="es-ES"/>
        </w:rPr>
        <w:t>en la etapa clasificatoria se le quitarán los puntos obtenidos en la misma; en la etapa definitoria (octavo, cuarto, semifinal y final), el equipo quedará descalificado.</w:t>
      </w:r>
    </w:p>
    <w:p w:rsidR="00487A5E" w:rsidRPr="00957243" w:rsidRDefault="00487A5E" w:rsidP="00487A5E">
      <w:pPr>
        <w:spacing w:after="0" w:line="240" w:lineRule="auto"/>
        <w:jc w:val="both"/>
        <w:rPr>
          <w:rFonts w:ascii="Arial" w:hAnsi="Arial" w:cs="Arial"/>
          <w:lang w:val="es-ES"/>
        </w:rPr>
      </w:pPr>
    </w:p>
    <w:p w:rsidR="00487A5E" w:rsidRPr="00957243" w:rsidRDefault="00487A5E" w:rsidP="00487A5E">
      <w:pPr>
        <w:spacing w:after="0" w:line="240" w:lineRule="auto"/>
        <w:jc w:val="both"/>
        <w:rPr>
          <w:rFonts w:ascii="Arial" w:hAnsi="Arial" w:cs="Arial"/>
          <w:b/>
          <w:color w:val="00B0F0"/>
          <w:lang w:val="es-ES"/>
        </w:rPr>
      </w:pPr>
      <w:r w:rsidRPr="00957243">
        <w:rPr>
          <w:rFonts w:ascii="Arial" w:hAnsi="Arial" w:cs="Arial"/>
          <w:b/>
          <w:color w:val="00B0F0"/>
          <w:lang w:val="es-ES"/>
        </w:rPr>
        <w:t>Artículo 11.-</w:t>
      </w:r>
    </w:p>
    <w:p w:rsidR="00487A5E" w:rsidRPr="00484492" w:rsidRDefault="00487A5E" w:rsidP="00487A5E">
      <w:pPr>
        <w:spacing w:after="0" w:line="240" w:lineRule="auto"/>
        <w:jc w:val="both"/>
        <w:rPr>
          <w:rFonts w:ascii="Arial" w:hAnsi="Arial" w:cs="Arial"/>
          <w:b/>
          <w:lang w:val="es-ES"/>
        </w:rPr>
      </w:pPr>
      <w:r w:rsidRPr="00957243">
        <w:rPr>
          <w:rFonts w:ascii="Arial" w:hAnsi="Arial" w:cs="Arial"/>
          <w:lang w:val="es-ES"/>
        </w:rPr>
        <w:t xml:space="preserve">El horario de comienzo de los partidos se respetará “rigurosamente” siguiendo el cronograma que se distribuirá previo al inicio del Torneo. En dicho cronograma se consignará el día, hora, cancha y adversario de toda la fase clasificatoria, octavo, cuarto, semifinal y final. Los equipos deberán estar en la cancha con una antelación de 20 minutos a la hora fijada como la de inicio de cada partido, a la orden del planillero, con la documentación y la vestimenta reglamentaria a los efectos de confeccionar, firmar la planilla y acreditar la identidad de los jugadores. Aclaración: </w:t>
      </w:r>
      <w:r w:rsidRPr="00484492">
        <w:rPr>
          <w:rFonts w:ascii="Arial" w:hAnsi="Arial" w:cs="Arial"/>
          <w:b/>
          <w:lang w:val="es-ES"/>
        </w:rPr>
        <w:t>La Comisión Organizadora tiene la facultad de producir modificaciones en casos especiales.</w:t>
      </w:r>
    </w:p>
    <w:p w:rsidR="00487A5E" w:rsidRPr="00957243" w:rsidRDefault="00487A5E" w:rsidP="00487A5E">
      <w:pPr>
        <w:spacing w:after="0" w:line="240" w:lineRule="auto"/>
        <w:jc w:val="both"/>
        <w:rPr>
          <w:rFonts w:ascii="Arial" w:hAnsi="Arial" w:cs="Arial"/>
          <w:lang w:val="es-ES"/>
        </w:rPr>
      </w:pPr>
    </w:p>
    <w:p w:rsidR="00487A5E" w:rsidRPr="00957243" w:rsidRDefault="00487A5E" w:rsidP="00487A5E">
      <w:pPr>
        <w:spacing w:after="0" w:line="240" w:lineRule="auto"/>
        <w:jc w:val="both"/>
        <w:rPr>
          <w:rFonts w:ascii="Arial" w:hAnsi="Arial" w:cs="Arial"/>
          <w:lang w:val="es-ES"/>
        </w:rPr>
      </w:pPr>
      <w:r w:rsidRPr="00957243">
        <w:rPr>
          <w:rFonts w:ascii="Arial" w:hAnsi="Arial" w:cs="Arial"/>
          <w:lang w:val="es-ES"/>
        </w:rPr>
        <w:t>Si a la hora preestablecida en el cronograma para comenzar el partido, uno de los equipos no estuviera en el campo de juego con por lo menos siete (7) jugadores en las Categorías A, B, C y D ó 6 jugadores en las Categorías E y F perfectamente habilitados para empezar el partido, se le dará por perdido el mismo y se le adjudicarán los puntos en juego al adversario. Si ninguno de los dos equipos estuviera en condiciones reglamentarias de empezar el partido, se les dará por perdido a ambos y ninguno sumará puntos.</w:t>
      </w:r>
    </w:p>
    <w:p w:rsidR="00487A5E" w:rsidRDefault="00487A5E" w:rsidP="00487A5E">
      <w:pPr>
        <w:spacing w:after="0" w:line="240" w:lineRule="auto"/>
        <w:jc w:val="both"/>
        <w:rPr>
          <w:rFonts w:ascii="Arial" w:hAnsi="Arial" w:cs="Arial"/>
          <w:lang w:val="es-ES"/>
        </w:rPr>
      </w:pPr>
    </w:p>
    <w:p w:rsidR="00487A5E" w:rsidRPr="00957243" w:rsidRDefault="00487A5E" w:rsidP="00487A5E">
      <w:pPr>
        <w:spacing w:after="0" w:line="240" w:lineRule="auto"/>
        <w:jc w:val="both"/>
        <w:rPr>
          <w:rFonts w:ascii="Arial" w:hAnsi="Arial" w:cs="Arial"/>
          <w:lang w:val="es-ES"/>
        </w:rPr>
      </w:pPr>
      <w:r w:rsidRPr="00957243">
        <w:rPr>
          <w:rFonts w:ascii="Arial" w:hAnsi="Arial" w:cs="Arial"/>
          <w:lang w:val="es-ES"/>
        </w:rPr>
        <w:t>Si un equipo inició un partido con un número de jugadores menor de once (11) en las categorías A, B, C y D ó menor de nueve (9) en las categorías E y F podrá incorporar los jugadores que vayan llegando, hasta alcanzar dicho número, previa habilitación del planillero y autorización del árbitro</w:t>
      </w:r>
      <w:r w:rsidR="0048613D">
        <w:rPr>
          <w:rFonts w:ascii="Arial" w:hAnsi="Arial" w:cs="Arial"/>
          <w:lang w:val="es-ES"/>
        </w:rPr>
        <w:t>, Según reglamento de AFA y antes del comienzo del segundo tiempo</w:t>
      </w:r>
      <w:r w:rsidRPr="00957243">
        <w:rPr>
          <w:rFonts w:ascii="Arial" w:hAnsi="Arial" w:cs="Arial"/>
          <w:lang w:val="es-ES"/>
        </w:rPr>
        <w:t>.</w:t>
      </w:r>
    </w:p>
    <w:p w:rsidR="00487A5E" w:rsidRPr="00957243" w:rsidRDefault="00487A5E" w:rsidP="00487A5E">
      <w:pPr>
        <w:spacing w:after="0" w:line="240" w:lineRule="auto"/>
        <w:jc w:val="both"/>
        <w:rPr>
          <w:rFonts w:ascii="Arial" w:hAnsi="Arial" w:cs="Arial"/>
          <w:lang w:val="es-ES"/>
        </w:rPr>
      </w:pPr>
    </w:p>
    <w:p w:rsidR="00487A5E" w:rsidRPr="00957243" w:rsidRDefault="00487A5E" w:rsidP="00487A5E">
      <w:pPr>
        <w:spacing w:after="0" w:line="240" w:lineRule="auto"/>
        <w:jc w:val="both"/>
        <w:rPr>
          <w:rFonts w:ascii="Arial" w:hAnsi="Arial" w:cs="Arial"/>
          <w:b/>
          <w:color w:val="00B0F0"/>
          <w:lang w:val="es-ES"/>
        </w:rPr>
      </w:pPr>
      <w:r w:rsidRPr="00957243">
        <w:rPr>
          <w:rFonts w:ascii="Arial" w:hAnsi="Arial" w:cs="Arial"/>
          <w:b/>
          <w:color w:val="00B0F0"/>
          <w:lang w:val="es-ES"/>
        </w:rPr>
        <w:t>Artículo  12.-</w:t>
      </w:r>
    </w:p>
    <w:p w:rsidR="00487A5E" w:rsidRDefault="00487A5E" w:rsidP="00487A5E">
      <w:pPr>
        <w:spacing w:after="0" w:line="240" w:lineRule="auto"/>
        <w:jc w:val="both"/>
        <w:rPr>
          <w:rFonts w:ascii="Arial" w:hAnsi="Arial" w:cs="Arial"/>
          <w:lang w:val="es-ES"/>
        </w:rPr>
      </w:pPr>
      <w:r w:rsidRPr="00957243">
        <w:rPr>
          <w:rFonts w:ascii="Arial" w:hAnsi="Arial" w:cs="Arial"/>
          <w:lang w:val="es-ES"/>
        </w:rPr>
        <w:t xml:space="preserve">Luego de haberse disputado los partidos según el fixture respectivo en la etapa clasificatoria se procederá de la siguiente manera: </w:t>
      </w:r>
    </w:p>
    <w:p w:rsidR="00A8686C" w:rsidRPr="00957243" w:rsidRDefault="00A8686C" w:rsidP="00487A5E">
      <w:pPr>
        <w:spacing w:after="0" w:line="240" w:lineRule="auto"/>
        <w:jc w:val="both"/>
        <w:rPr>
          <w:rFonts w:ascii="Arial" w:hAnsi="Arial" w:cs="Arial"/>
          <w:lang w:val="es-ES"/>
        </w:rPr>
      </w:pPr>
    </w:p>
    <w:p w:rsidR="00487A5E" w:rsidRPr="00957243" w:rsidRDefault="00487A5E" w:rsidP="00487A5E">
      <w:pPr>
        <w:spacing w:after="0" w:line="240" w:lineRule="auto"/>
        <w:jc w:val="both"/>
        <w:rPr>
          <w:rFonts w:ascii="Arial" w:hAnsi="Arial" w:cs="Arial"/>
          <w:lang w:val="es-ES"/>
        </w:rPr>
      </w:pPr>
      <w:r w:rsidRPr="00957243">
        <w:rPr>
          <w:rFonts w:ascii="Arial" w:hAnsi="Arial" w:cs="Arial"/>
          <w:lang w:val="es-ES"/>
        </w:rPr>
        <w:t xml:space="preserve">a) Se disputará COPA DE ORO y COPA DE PLATA, de acuerdo a la cantidad de zonas que se conformen en cada una y se procederá a la clasificación a las mismas.  </w:t>
      </w:r>
    </w:p>
    <w:p w:rsidR="00487A5E" w:rsidRDefault="00487A5E" w:rsidP="00487A5E">
      <w:pPr>
        <w:spacing w:after="0" w:line="240" w:lineRule="auto"/>
        <w:jc w:val="both"/>
        <w:rPr>
          <w:rFonts w:ascii="Arial" w:hAnsi="Arial" w:cs="Arial"/>
          <w:lang w:val="es-ES"/>
        </w:rPr>
      </w:pPr>
    </w:p>
    <w:p w:rsidR="00487A5E" w:rsidRPr="00957243" w:rsidRDefault="00487A5E" w:rsidP="00487A5E">
      <w:pPr>
        <w:spacing w:after="0" w:line="240" w:lineRule="auto"/>
        <w:jc w:val="both"/>
        <w:rPr>
          <w:rFonts w:ascii="Arial" w:hAnsi="Arial" w:cs="Arial"/>
          <w:lang w:val="es-ES"/>
        </w:rPr>
      </w:pPr>
      <w:r w:rsidRPr="00957243">
        <w:rPr>
          <w:rFonts w:ascii="Arial" w:hAnsi="Arial" w:cs="Arial"/>
          <w:lang w:val="es-ES"/>
        </w:rPr>
        <w:t xml:space="preserve">b) EL DÍA DE SORTEO SE ESTABLECERÁ EL SISTEMA, DISPUTA Y CLASIFICACIÓN A CADA UNA DE LAS COPAS.- </w:t>
      </w:r>
    </w:p>
    <w:p w:rsidR="00487A5E" w:rsidRDefault="00487A5E" w:rsidP="00487A5E">
      <w:pPr>
        <w:spacing w:after="0" w:line="240" w:lineRule="auto"/>
        <w:jc w:val="both"/>
        <w:rPr>
          <w:rFonts w:ascii="Arial" w:hAnsi="Arial" w:cs="Arial"/>
          <w:lang w:val="es-ES"/>
        </w:rPr>
      </w:pPr>
    </w:p>
    <w:p w:rsidR="00487A5E" w:rsidRPr="00957243" w:rsidRDefault="00487A5E" w:rsidP="00487A5E">
      <w:pPr>
        <w:spacing w:after="0" w:line="240" w:lineRule="auto"/>
        <w:jc w:val="both"/>
        <w:rPr>
          <w:rFonts w:ascii="Arial" w:hAnsi="Arial" w:cs="Arial"/>
          <w:lang w:val="es-ES"/>
        </w:rPr>
      </w:pPr>
      <w:r w:rsidRPr="00957243">
        <w:rPr>
          <w:rFonts w:ascii="Arial" w:hAnsi="Arial" w:cs="Arial"/>
          <w:lang w:val="es-ES"/>
        </w:rPr>
        <w:t>c) Cuando alguna de las posiciones resultara empatada en puntos, en cualquiera de las zonas, para definir puesto y equipo, se procederá de la siguiente manera y en este orden:</w:t>
      </w:r>
    </w:p>
    <w:p w:rsidR="00487A5E" w:rsidRPr="00957243" w:rsidRDefault="00487A5E" w:rsidP="00487A5E">
      <w:pPr>
        <w:spacing w:after="0" w:line="240" w:lineRule="auto"/>
        <w:jc w:val="both"/>
        <w:rPr>
          <w:rFonts w:ascii="Arial" w:hAnsi="Arial" w:cs="Arial"/>
          <w:lang w:val="es-ES"/>
        </w:rPr>
      </w:pPr>
      <w:r w:rsidRPr="00957243">
        <w:rPr>
          <w:rFonts w:ascii="Arial" w:hAnsi="Arial" w:cs="Arial"/>
          <w:lang w:val="es-ES"/>
        </w:rPr>
        <w:t xml:space="preserve">    c- 1. Se tomará en cuenta la diferencia de goles.</w:t>
      </w:r>
    </w:p>
    <w:p w:rsidR="00487A5E" w:rsidRPr="00957243" w:rsidRDefault="00487A5E" w:rsidP="00487A5E">
      <w:pPr>
        <w:spacing w:after="0" w:line="240" w:lineRule="auto"/>
        <w:jc w:val="both"/>
        <w:rPr>
          <w:rFonts w:ascii="Arial" w:hAnsi="Arial" w:cs="Arial"/>
          <w:lang w:val="es-ES"/>
        </w:rPr>
      </w:pPr>
      <w:r w:rsidRPr="00957243">
        <w:rPr>
          <w:rFonts w:ascii="Arial" w:hAnsi="Arial" w:cs="Arial"/>
          <w:lang w:val="es-ES"/>
        </w:rPr>
        <w:t xml:space="preserve">    c- 2. Se tomará en cuenta mayores goles a favor.</w:t>
      </w:r>
    </w:p>
    <w:p w:rsidR="00487A5E" w:rsidRPr="00957243" w:rsidRDefault="00487A5E" w:rsidP="00487A5E">
      <w:pPr>
        <w:spacing w:after="0" w:line="240" w:lineRule="auto"/>
        <w:jc w:val="both"/>
        <w:rPr>
          <w:rFonts w:ascii="Arial" w:hAnsi="Arial" w:cs="Arial"/>
          <w:lang w:val="es-ES"/>
        </w:rPr>
      </w:pPr>
      <w:r w:rsidRPr="00957243">
        <w:rPr>
          <w:rFonts w:ascii="Arial" w:hAnsi="Arial" w:cs="Arial"/>
          <w:lang w:val="es-ES"/>
        </w:rPr>
        <w:t xml:space="preserve">    c- 3. Se tomará en cuenta el partido que hayan disputado entre </w:t>
      </w:r>
      <w:r w:rsidR="0048613D" w:rsidRPr="00957243">
        <w:rPr>
          <w:rFonts w:ascii="Arial" w:hAnsi="Arial" w:cs="Arial"/>
          <w:lang w:val="es-ES"/>
        </w:rPr>
        <w:t>sí</w:t>
      </w:r>
      <w:r w:rsidRPr="00957243">
        <w:rPr>
          <w:rFonts w:ascii="Arial" w:hAnsi="Arial" w:cs="Arial"/>
          <w:lang w:val="es-ES"/>
        </w:rPr>
        <w:t xml:space="preserve"> en la zona y se le otorgará la clasificación al que haya resultado ganador del mismo.</w:t>
      </w:r>
    </w:p>
    <w:p w:rsidR="00487A5E" w:rsidRPr="00957243" w:rsidRDefault="00487A5E" w:rsidP="00487A5E">
      <w:pPr>
        <w:spacing w:after="0" w:line="240" w:lineRule="auto"/>
        <w:jc w:val="both"/>
        <w:rPr>
          <w:rFonts w:ascii="Arial" w:hAnsi="Arial" w:cs="Arial"/>
          <w:lang w:val="es-ES"/>
        </w:rPr>
      </w:pPr>
      <w:r w:rsidRPr="00957243">
        <w:rPr>
          <w:rFonts w:ascii="Arial" w:hAnsi="Arial" w:cs="Arial"/>
          <w:lang w:val="es-ES"/>
        </w:rPr>
        <w:t xml:space="preserve">    c – 4. Se procederá al desempate </w:t>
      </w:r>
      <w:r w:rsidR="00A8686C">
        <w:rPr>
          <w:rFonts w:ascii="Arial" w:hAnsi="Arial" w:cs="Arial"/>
          <w:lang w:val="es-ES"/>
        </w:rPr>
        <w:t>por ejecución de 5 penales c/u de los que estén dentro de la lista de jugadores. En cancha a determinar por la organización.</w:t>
      </w:r>
    </w:p>
    <w:p w:rsidR="00487A5E" w:rsidRPr="00957243" w:rsidRDefault="00487A5E" w:rsidP="00487A5E">
      <w:pPr>
        <w:spacing w:after="0" w:line="240" w:lineRule="auto"/>
        <w:jc w:val="both"/>
        <w:rPr>
          <w:rFonts w:ascii="Arial" w:hAnsi="Arial" w:cs="Arial"/>
          <w:lang w:val="es-ES"/>
        </w:rPr>
      </w:pPr>
    </w:p>
    <w:p w:rsidR="00487A5E" w:rsidRPr="00957243" w:rsidRDefault="00487A5E" w:rsidP="00487A5E">
      <w:pPr>
        <w:spacing w:after="0" w:line="240" w:lineRule="auto"/>
        <w:jc w:val="both"/>
        <w:rPr>
          <w:rFonts w:ascii="Arial" w:hAnsi="Arial" w:cs="Arial"/>
          <w:b/>
          <w:color w:val="00B0F0"/>
          <w:lang w:val="es-ES"/>
        </w:rPr>
      </w:pPr>
      <w:r w:rsidRPr="00957243">
        <w:rPr>
          <w:rFonts w:ascii="Arial" w:hAnsi="Arial" w:cs="Arial"/>
          <w:b/>
          <w:color w:val="00B0F0"/>
          <w:lang w:val="es-ES"/>
        </w:rPr>
        <w:t>Artículo 13.-</w:t>
      </w:r>
    </w:p>
    <w:p w:rsidR="00487A5E" w:rsidRPr="00957243" w:rsidRDefault="00487A5E" w:rsidP="00487A5E">
      <w:pPr>
        <w:spacing w:after="0" w:line="240" w:lineRule="auto"/>
        <w:jc w:val="both"/>
        <w:rPr>
          <w:rFonts w:ascii="Arial" w:hAnsi="Arial" w:cs="Arial"/>
          <w:lang w:val="es-ES"/>
        </w:rPr>
      </w:pPr>
      <w:r w:rsidRPr="00957243">
        <w:rPr>
          <w:rFonts w:ascii="Arial" w:hAnsi="Arial" w:cs="Arial"/>
          <w:lang w:val="es-ES"/>
        </w:rPr>
        <w:t>Si por alguna causa ajena a la organización se debiera suspender los encuentros en disputa, se procederá de la siguiente manera: Si el partido está con el resultado empatado directamente se definirá por penales. Si el resultado del partido posee diferencia en el score, se tendrá en cuenta la misma en la definición por penales.</w:t>
      </w:r>
    </w:p>
    <w:p w:rsidR="00487A5E" w:rsidRPr="00957243" w:rsidRDefault="00487A5E" w:rsidP="00487A5E">
      <w:pPr>
        <w:spacing w:after="0" w:line="240" w:lineRule="auto"/>
        <w:jc w:val="both"/>
        <w:rPr>
          <w:rFonts w:ascii="Arial" w:hAnsi="Arial" w:cs="Arial"/>
          <w:lang w:val="es-ES"/>
        </w:rPr>
      </w:pPr>
      <w:r w:rsidRPr="00957243">
        <w:rPr>
          <w:rFonts w:ascii="Arial" w:hAnsi="Arial" w:cs="Arial"/>
          <w:lang w:val="es-ES"/>
        </w:rPr>
        <w:t>En la definición por penales se procederá de la siguiente forma:</w:t>
      </w:r>
    </w:p>
    <w:p w:rsidR="00487A5E" w:rsidRPr="00957243" w:rsidRDefault="00487A5E" w:rsidP="00487A5E">
      <w:pPr>
        <w:spacing w:after="0" w:line="240" w:lineRule="auto"/>
        <w:jc w:val="both"/>
        <w:rPr>
          <w:rFonts w:ascii="Arial" w:hAnsi="Arial" w:cs="Arial"/>
          <w:lang w:val="es-ES"/>
        </w:rPr>
      </w:pPr>
      <w:r w:rsidRPr="00957243">
        <w:rPr>
          <w:rFonts w:ascii="Arial" w:hAnsi="Arial" w:cs="Arial"/>
          <w:lang w:val="es-ES"/>
        </w:rPr>
        <w:t xml:space="preserve">     a- Se ejecutarán cinco (5) penales cada uno. En caso de empate se continuará con ejecución de un penal por equipo en forma alternada.</w:t>
      </w:r>
    </w:p>
    <w:p w:rsidR="00487A5E" w:rsidRPr="00957243" w:rsidRDefault="00487A5E" w:rsidP="00487A5E">
      <w:pPr>
        <w:spacing w:after="0" w:line="240" w:lineRule="auto"/>
        <w:jc w:val="both"/>
        <w:rPr>
          <w:rFonts w:ascii="Arial" w:hAnsi="Arial" w:cs="Arial"/>
          <w:lang w:val="es-ES"/>
        </w:rPr>
      </w:pPr>
      <w:r w:rsidRPr="00957243">
        <w:rPr>
          <w:rFonts w:ascii="Arial" w:hAnsi="Arial" w:cs="Arial"/>
          <w:lang w:val="es-ES"/>
        </w:rPr>
        <w:t xml:space="preserve">     b- Si alguno de los partidos desde octavos de final hasta las finales terminara igualado, se recurrirá para desempatarlo al sistema de tiros penales.</w:t>
      </w:r>
    </w:p>
    <w:p w:rsidR="00487A5E" w:rsidRPr="00957243" w:rsidRDefault="00487A5E" w:rsidP="00487A5E">
      <w:pPr>
        <w:spacing w:after="0" w:line="240" w:lineRule="auto"/>
        <w:jc w:val="both"/>
        <w:rPr>
          <w:rFonts w:ascii="Arial" w:hAnsi="Arial" w:cs="Arial"/>
          <w:lang w:val="es-ES"/>
        </w:rPr>
      </w:pPr>
      <w:r w:rsidRPr="00957243">
        <w:rPr>
          <w:rFonts w:ascii="Arial" w:hAnsi="Arial" w:cs="Arial"/>
          <w:lang w:val="es-ES"/>
        </w:rPr>
        <w:t xml:space="preserve">     b 1 – Los jugadores habilitados para ejecutar penales serán </w:t>
      </w:r>
      <w:r w:rsidR="00EE1538">
        <w:rPr>
          <w:rFonts w:ascii="Arial" w:hAnsi="Arial" w:cs="Arial"/>
          <w:lang w:val="es-ES"/>
        </w:rPr>
        <w:t xml:space="preserve">primero los que hayan terminado el partido en caso de persistir el empate siguen </w:t>
      </w:r>
      <w:r w:rsidRPr="00957243">
        <w:rPr>
          <w:rFonts w:ascii="Arial" w:hAnsi="Arial" w:cs="Arial"/>
          <w:lang w:val="es-ES"/>
        </w:rPr>
        <w:t>los que hayan firmado la lista de buena fe del partido correspondiente, debiendo patear todos antes de repetir los ejecutantes; teniendo en cuenta la menor cantidad de jugadores de los equipos en la definición.</w:t>
      </w:r>
    </w:p>
    <w:p w:rsidR="00487A5E" w:rsidRPr="00957243" w:rsidRDefault="00487A5E" w:rsidP="00487A5E">
      <w:pPr>
        <w:spacing w:after="0" w:line="240" w:lineRule="auto"/>
        <w:jc w:val="both"/>
        <w:rPr>
          <w:rFonts w:ascii="Arial" w:hAnsi="Arial" w:cs="Arial"/>
          <w:lang w:val="es-ES"/>
        </w:rPr>
      </w:pPr>
      <w:r w:rsidRPr="00957243">
        <w:rPr>
          <w:rFonts w:ascii="Arial" w:hAnsi="Arial" w:cs="Arial"/>
          <w:lang w:val="es-ES"/>
        </w:rPr>
        <w:t xml:space="preserve">  </w:t>
      </w:r>
      <w:r>
        <w:rPr>
          <w:rFonts w:ascii="Arial" w:hAnsi="Arial" w:cs="Arial"/>
          <w:lang w:val="es-ES"/>
        </w:rPr>
        <w:t xml:space="preserve">  </w:t>
      </w:r>
      <w:r w:rsidRPr="00957243">
        <w:rPr>
          <w:rFonts w:ascii="Arial" w:hAnsi="Arial" w:cs="Arial"/>
          <w:lang w:val="es-ES"/>
        </w:rPr>
        <w:t xml:space="preserve"> b 2 – Si un arquero sufriera una lesión durante la ejecución de los tiros penales, por la cual resulte imposibilitado de continuar, puede ser sustituido.</w:t>
      </w:r>
    </w:p>
    <w:p w:rsidR="00487A5E" w:rsidRPr="00957243" w:rsidRDefault="00487A5E" w:rsidP="00487A5E">
      <w:pPr>
        <w:spacing w:after="0" w:line="240" w:lineRule="auto"/>
        <w:jc w:val="both"/>
        <w:rPr>
          <w:rFonts w:ascii="Arial" w:hAnsi="Arial" w:cs="Arial"/>
          <w:lang w:val="es-ES"/>
        </w:rPr>
      </w:pPr>
      <w:r w:rsidRPr="00957243">
        <w:rPr>
          <w:rFonts w:ascii="Arial" w:hAnsi="Arial" w:cs="Arial"/>
          <w:lang w:val="es-ES"/>
        </w:rPr>
        <w:t xml:space="preserve">     b 3 – Sujeto a los términos de los párrafos b1 y b2, cualquier jugador elegible puede cambiar de puesto con su guardameta durante </w:t>
      </w:r>
      <w:r>
        <w:rPr>
          <w:rFonts w:ascii="Arial" w:hAnsi="Arial" w:cs="Arial"/>
          <w:lang w:val="es-ES"/>
        </w:rPr>
        <w:t>l</w:t>
      </w:r>
      <w:r w:rsidRPr="00957243">
        <w:rPr>
          <w:rFonts w:ascii="Arial" w:hAnsi="Arial" w:cs="Arial"/>
          <w:lang w:val="es-ES"/>
        </w:rPr>
        <w:t xml:space="preserve">a ejecución de los penales, “únicamente” si este se lesionara.   </w:t>
      </w:r>
    </w:p>
    <w:p w:rsidR="00487A5E" w:rsidRPr="00957243" w:rsidRDefault="00487A5E" w:rsidP="00487A5E">
      <w:pPr>
        <w:spacing w:after="0" w:line="240" w:lineRule="auto"/>
        <w:jc w:val="both"/>
        <w:rPr>
          <w:rFonts w:ascii="Arial" w:hAnsi="Arial" w:cs="Arial"/>
          <w:lang w:val="es-ES"/>
        </w:rPr>
      </w:pPr>
    </w:p>
    <w:p w:rsidR="00487A5E" w:rsidRPr="00957243" w:rsidRDefault="00487A5E" w:rsidP="00487A5E">
      <w:pPr>
        <w:spacing w:after="0" w:line="240" w:lineRule="auto"/>
        <w:jc w:val="both"/>
        <w:rPr>
          <w:rFonts w:ascii="Arial" w:hAnsi="Arial" w:cs="Arial"/>
          <w:b/>
          <w:color w:val="00B0F0"/>
          <w:lang w:val="es-ES"/>
        </w:rPr>
      </w:pPr>
      <w:r w:rsidRPr="00957243">
        <w:rPr>
          <w:rFonts w:ascii="Arial" w:hAnsi="Arial" w:cs="Arial"/>
          <w:b/>
          <w:color w:val="00B0F0"/>
          <w:lang w:val="es-ES"/>
        </w:rPr>
        <w:t xml:space="preserve">Artículo 14.- </w:t>
      </w:r>
    </w:p>
    <w:p w:rsidR="00487A5E" w:rsidRPr="00957243" w:rsidRDefault="00487A5E" w:rsidP="00487A5E">
      <w:pPr>
        <w:spacing w:after="0" w:line="240" w:lineRule="auto"/>
        <w:jc w:val="both"/>
        <w:rPr>
          <w:rFonts w:ascii="Arial" w:hAnsi="Arial" w:cs="Arial"/>
          <w:lang w:val="es-ES"/>
        </w:rPr>
      </w:pPr>
      <w:r w:rsidRPr="00957243">
        <w:rPr>
          <w:rFonts w:ascii="Arial" w:hAnsi="Arial" w:cs="Arial"/>
          <w:lang w:val="es-ES"/>
        </w:rPr>
        <w:t>a) Para la categoría “A” se aplicará el reglamento oficial de FIFA, excepto el saque de meta que se realizará en forma LIBRE.-</w:t>
      </w:r>
    </w:p>
    <w:p w:rsidR="00487A5E" w:rsidRDefault="00487A5E" w:rsidP="00487A5E">
      <w:pPr>
        <w:spacing w:after="0" w:line="240" w:lineRule="auto"/>
        <w:jc w:val="both"/>
        <w:rPr>
          <w:rFonts w:ascii="Arial" w:hAnsi="Arial" w:cs="Arial"/>
          <w:lang w:val="es-ES"/>
        </w:rPr>
      </w:pPr>
    </w:p>
    <w:p w:rsidR="00487A5E" w:rsidRPr="00957243" w:rsidRDefault="00487A5E" w:rsidP="00487A5E">
      <w:pPr>
        <w:spacing w:after="0" w:line="240" w:lineRule="auto"/>
        <w:jc w:val="both"/>
        <w:rPr>
          <w:rFonts w:ascii="Arial" w:hAnsi="Arial" w:cs="Arial"/>
          <w:lang w:val="es-ES"/>
        </w:rPr>
      </w:pPr>
      <w:r w:rsidRPr="00957243">
        <w:rPr>
          <w:rFonts w:ascii="Arial" w:hAnsi="Arial" w:cs="Arial"/>
          <w:lang w:val="es-ES"/>
        </w:rPr>
        <w:t>b) Para todas las categorías, un jugador que ha sido reemplazado durante un partido, no podrá volver a ingresar al campo de juego en ese partido.</w:t>
      </w:r>
    </w:p>
    <w:p w:rsidR="00487A5E" w:rsidRDefault="00487A5E" w:rsidP="00487A5E">
      <w:pPr>
        <w:spacing w:after="0" w:line="240" w:lineRule="auto"/>
        <w:jc w:val="both"/>
        <w:rPr>
          <w:rFonts w:ascii="Arial" w:hAnsi="Arial" w:cs="Arial"/>
          <w:lang w:val="es-ES"/>
        </w:rPr>
      </w:pPr>
    </w:p>
    <w:p w:rsidR="00487A5E" w:rsidRPr="00957243" w:rsidRDefault="00487A5E" w:rsidP="00487A5E">
      <w:pPr>
        <w:spacing w:after="0" w:line="240" w:lineRule="auto"/>
        <w:jc w:val="both"/>
        <w:rPr>
          <w:rFonts w:ascii="Arial" w:hAnsi="Arial" w:cs="Arial"/>
          <w:lang w:val="es-ES"/>
        </w:rPr>
      </w:pPr>
      <w:r w:rsidRPr="00957243">
        <w:rPr>
          <w:rFonts w:ascii="Arial" w:hAnsi="Arial" w:cs="Arial"/>
          <w:lang w:val="es-ES"/>
        </w:rPr>
        <w:t>c) Para las categorías B, C, D, E y F en disputa no existirá OFF-SIDE.</w:t>
      </w:r>
    </w:p>
    <w:p w:rsidR="00487A5E" w:rsidRDefault="00487A5E" w:rsidP="00487A5E">
      <w:pPr>
        <w:spacing w:after="0" w:line="240" w:lineRule="auto"/>
        <w:jc w:val="both"/>
        <w:rPr>
          <w:rFonts w:ascii="Arial" w:hAnsi="Arial" w:cs="Arial"/>
          <w:lang w:val="es-ES"/>
        </w:rPr>
      </w:pPr>
    </w:p>
    <w:p w:rsidR="00487A5E" w:rsidRPr="00957243" w:rsidRDefault="00487A5E" w:rsidP="00487A5E">
      <w:pPr>
        <w:spacing w:after="0" w:line="240" w:lineRule="auto"/>
        <w:jc w:val="both"/>
        <w:rPr>
          <w:rFonts w:ascii="Arial" w:hAnsi="Arial" w:cs="Arial"/>
          <w:lang w:val="es-ES"/>
        </w:rPr>
      </w:pPr>
      <w:r w:rsidRPr="00957243">
        <w:rPr>
          <w:rFonts w:ascii="Arial" w:hAnsi="Arial" w:cs="Arial"/>
          <w:lang w:val="es-ES"/>
        </w:rPr>
        <w:t>d) Para todas las categorías no existirá el saque de arco desde el vértice del área chica, es decir que todos los arqueros podrán hacerlo con la mano o picar y arrojar la pelota con el pie.</w:t>
      </w:r>
    </w:p>
    <w:p w:rsidR="00487A5E" w:rsidRDefault="00487A5E" w:rsidP="00487A5E">
      <w:pPr>
        <w:spacing w:after="0" w:line="240" w:lineRule="auto"/>
        <w:jc w:val="both"/>
        <w:rPr>
          <w:rFonts w:ascii="Arial" w:hAnsi="Arial" w:cs="Arial"/>
          <w:lang w:val="es-ES"/>
        </w:rPr>
      </w:pPr>
    </w:p>
    <w:p w:rsidR="00487A5E" w:rsidRDefault="00487A5E" w:rsidP="00487A5E">
      <w:pPr>
        <w:spacing w:after="0" w:line="240" w:lineRule="auto"/>
        <w:jc w:val="both"/>
        <w:rPr>
          <w:rFonts w:ascii="Arial" w:hAnsi="Arial" w:cs="Arial"/>
          <w:lang w:val="es-ES"/>
        </w:rPr>
      </w:pPr>
      <w:r w:rsidRPr="00957243">
        <w:rPr>
          <w:rFonts w:ascii="Arial" w:hAnsi="Arial" w:cs="Arial"/>
          <w:lang w:val="es-ES"/>
        </w:rPr>
        <w:t>e) Cuando un jugador alcance la pelota con el pie a su arquero intencionalmente este podrá tomarla libremente con sus manos en las categorías B, C, D, E, y F.</w:t>
      </w:r>
    </w:p>
    <w:p w:rsidR="00487A5E" w:rsidRDefault="00487A5E" w:rsidP="00487A5E">
      <w:pPr>
        <w:spacing w:after="0" w:line="240" w:lineRule="auto"/>
        <w:jc w:val="both"/>
        <w:rPr>
          <w:rFonts w:ascii="Arial" w:hAnsi="Arial" w:cs="Arial"/>
          <w:lang w:val="es-ES"/>
        </w:rPr>
      </w:pPr>
    </w:p>
    <w:p w:rsidR="00487A5E" w:rsidRPr="00957243" w:rsidRDefault="00487A5E" w:rsidP="00487A5E">
      <w:pPr>
        <w:spacing w:after="0" w:line="240" w:lineRule="auto"/>
        <w:jc w:val="both"/>
        <w:rPr>
          <w:rFonts w:ascii="Arial" w:hAnsi="Arial" w:cs="Arial"/>
          <w:lang w:val="es-ES"/>
        </w:rPr>
      </w:pPr>
      <w:r>
        <w:rPr>
          <w:rFonts w:ascii="Arial" w:hAnsi="Arial" w:cs="Arial"/>
          <w:lang w:val="es-ES"/>
        </w:rPr>
        <w:t>f) E</w:t>
      </w:r>
      <w:r w:rsidRPr="00957243">
        <w:rPr>
          <w:rFonts w:ascii="Arial" w:hAnsi="Arial" w:cs="Arial"/>
          <w:lang w:val="es-ES"/>
        </w:rPr>
        <w:t>n las categorías B, C, D, E, y F</w:t>
      </w:r>
      <w:r>
        <w:rPr>
          <w:rFonts w:ascii="Arial" w:hAnsi="Arial" w:cs="Arial"/>
          <w:lang w:val="es-ES"/>
        </w:rPr>
        <w:t>, los tiros libres serán directos</w:t>
      </w:r>
      <w:r w:rsidRPr="00957243">
        <w:rPr>
          <w:rFonts w:ascii="Arial" w:hAnsi="Arial" w:cs="Arial"/>
          <w:lang w:val="es-ES"/>
        </w:rPr>
        <w:t>.</w:t>
      </w:r>
    </w:p>
    <w:p w:rsidR="00487A5E" w:rsidRPr="00957243" w:rsidRDefault="00487A5E" w:rsidP="00487A5E">
      <w:pPr>
        <w:spacing w:after="0" w:line="240" w:lineRule="auto"/>
        <w:jc w:val="both"/>
        <w:rPr>
          <w:rFonts w:ascii="Arial" w:hAnsi="Arial" w:cs="Arial"/>
          <w:lang w:val="es-ES"/>
        </w:rPr>
      </w:pPr>
    </w:p>
    <w:p w:rsidR="00487A5E" w:rsidRPr="00957243" w:rsidRDefault="00487A5E" w:rsidP="00487A5E">
      <w:pPr>
        <w:spacing w:after="0" w:line="240" w:lineRule="auto"/>
        <w:jc w:val="both"/>
        <w:rPr>
          <w:rFonts w:ascii="Arial" w:hAnsi="Arial" w:cs="Arial"/>
          <w:b/>
          <w:color w:val="00B0F0"/>
          <w:lang w:val="es-ES"/>
        </w:rPr>
      </w:pPr>
      <w:r w:rsidRPr="00957243">
        <w:rPr>
          <w:rFonts w:ascii="Arial" w:hAnsi="Arial" w:cs="Arial"/>
          <w:b/>
          <w:color w:val="00B0F0"/>
          <w:lang w:val="es-ES"/>
        </w:rPr>
        <w:t>Artículo 15.-</w:t>
      </w:r>
    </w:p>
    <w:p w:rsidR="00487A5E" w:rsidRDefault="00487A5E" w:rsidP="00487A5E">
      <w:pPr>
        <w:spacing w:after="0" w:line="240" w:lineRule="auto"/>
        <w:jc w:val="both"/>
        <w:rPr>
          <w:rFonts w:ascii="Arial" w:hAnsi="Arial" w:cs="Arial"/>
          <w:lang w:val="es-ES"/>
        </w:rPr>
      </w:pPr>
      <w:r w:rsidRPr="00957243">
        <w:rPr>
          <w:rFonts w:ascii="Arial" w:hAnsi="Arial" w:cs="Arial"/>
          <w:lang w:val="es-ES"/>
        </w:rPr>
        <w:t>Si un equipo perdiera los puntos por llegar tarde o por cualquier otro motivo, se considerará que perdió el partido por dos (2) goles a cero (0), salvo que el marcador en ese momento indique una mayor diferencia de goles contra el equipo descalificado.</w:t>
      </w:r>
    </w:p>
    <w:p w:rsidR="000A06C0" w:rsidRDefault="000A06C0" w:rsidP="00487A5E">
      <w:pPr>
        <w:spacing w:after="0" w:line="240" w:lineRule="auto"/>
        <w:jc w:val="both"/>
        <w:rPr>
          <w:rFonts w:ascii="Arial" w:hAnsi="Arial" w:cs="Arial"/>
          <w:lang w:val="es-ES"/>
        </w:rPr>
      </w:pPr>
    </w:p>
    <w:p w:rsidR="000A06C0" w:rsidRPr="00957243" w:rsidRDefault="000A06C0" w:rsidP="00487A5E">
      <w:pPr>
        <w:spacing w:after="0" w:line="240" w:lineRule="auto"/>
        <w:jc w:val="both"/>
        <w:rPr>
          <w:rFonts w:ascii="Arial" w:hAnsi="Arial" w:cs="Arial"/>
          <w:lang w:val="es-ES"/>
        </w:rPr>
      </w:pPr>
    </w:p>
    <w:p w:rsidR="00487A5E" w:rsidRPr="00957243" w:rsidRDefault="00487A5E" w:rsidP="00487A5E">
      <w:pPr>
        <w:spacing w:after="0" w:line="240" w:lineRule="auto"/>
        <w:jc w:val="both"/>
        <w:rPr>
          <w:rFonts w:ascii="Arial" w:hAnsi="Arial" w:cs="Arial"/>
          <w:lang w:val="es-ES"/>
        </w:rPr>
      </w:pPr>
    </w:p>
    <w:p w:rsidR="00487A5E" w:rsidRPr="00957243" w:rsidRDefault="00487A5E" w:rsidP="00487A5E">
      <w:pPr>
        <w:spacing w:after="0" w:line="240" w:lineRule="auto"/>
        <w:jc w:val="both"/>
        <w:rPr>
          <w:rFonts w:ascii="Arial" w:hAnsi="Arial" w:cs="Arial"/>
          <w:b/>
          <w:color w:val="00B0F0"/>
          <w:lang w:val="es-ES"/>
        </w:rPr>
      </w:pPr>
      <w:r w:rsidRPr="00957243">
        <w:rPr>
          <w:rFonts w:ascii="Arial" w:hAnsi="Arial" w:cs="Arial"/>
          <w:b/>
          <w:color w:val="00B0F0"/>
          <w:lang w:val="es-ES"/>
        </w:rPr>
        <w:lastRenderedPageBreak/>
        <w:t>Artículo 16.-</w:t>
      </w:r>
    </w:p>
    <w:p w:rsidR="00487A5E" w:rsidRPr="00957243" w:rsidRDefault="00487A5E" w:rsidP="00487A5E">
      <w:pPr>
        <w:spacing w:after="0" w:line="240" w:lineRule="auto"/>
        <w:jc w:val="both"/>
        <w:rPr>
          <w:rFonts w:ascii="Arial" w:hAnsi="Arial" w:cs="Arial"/>
          <w:lang w:val="es-ES"/>
        </w:rPr>
      </w:pPr>
      <w:r w:rsidRPr="00957243">
        <w:rPr>
          <w:rFonts w:ascii="Arial" w:hAnsi="Arial" w:cs="Arial"/>
          <w:lang w:val="es-ES"/>
        </w:rPr>
        <w:t>Si un equipo se retirara de la cancha durante el transcurso del partido, “QUEDARÁ AUTOMÁTICAMENTE EXCLUIDO DEL TORNEO”.</w:t>
      </w:r>
    </w:p>
    <w:p w:rsidR="00487A5E" w:rsidRPr="00957243" w:rsidRDefault="00487A5E" w:rsidP="00487A5E">
      <w:pPr>
        <w:spacing w:after="0" w:line="240" w:lineRule="auto"/>
        <w:jc w:val="both"/>
        <w:rPr>
          <w:rFonts w:ascii="Arial" w:hAnsi="Arial" w:cs="Arial"/>
          <w:lang w:val="es-ES"/>
        </w:rPr>
      </w:pPr>
    </w:p>
    <w:p w:rsidR="00487A5E" w:rsidRPr="00957243" w:rsidRDefault="00487A5E" w:rsidP="00487A5E">
      <w:pPr>
        <w:spacing w:after="0" w:line="240" w:lineRule="auto"/>
        <w:jc w:val="both"/>
        <w:rPr>
          <w:rFonts w:ascii="Arial" w:hAnsi="Arial" w:cs="Arial"/>
          <w:b/>
          <w:color w:val="00B0F0"/>
          <w:lang w:val="es-ES"/>
        </w:rPr>
      </w:pPr>
      <w:r w:rsidRPr="00957243">
        <w:rPr>
          <w:rFonts w:ascii="Arial" w:hAnsi="Arial" w:cs="Arial"/>
          <w:b/>
          <w:color w:val="00B0F0"/>
          <w:lang w:val="es-ES"/>
        </w:rPr>
        <w:t>Artículo 17.-</w:t>
      </w:r>
    </w:p>
    <w:p w:rsidR="00487A5E" w:rsidRPr="00957243" w:rsidRDefault="00487A5E" w:rsidP="00487A5E">
      <w:pPr>
        <w:spacing w:after="0" w:line="240" w:lineRule="auto"/>
        <w:jc w:val="both"/>
        <w:rPr>
          <w:rFonts w:ascii="Arial" w:hAnsi="Arial" w:cs="Arial"/>
          <w:lang w:val="es-ES"/>
        </w:rPr>
      </w:pPr>
      <w:r w:rsidRPr="00957243">
        <w:rPr>
          <w:rFonts w:ascii="Arial" w:hAnsi="Arial" w:cs="Arial"/>
          <w:lang w:val="es-ES"/>
        </w:rPr>
        <w:t>Si algún o algunos de los integrantes del cuerpo técnico de un equipo, antes durante o después de un partido agrediera de hecho a un árbitro, dicha persona será excluida del torneo y su equipo sufrirá la quita de uno, dos ó tres puntos de la tabla de posiciones, según la gravedad del hecho a juicio de la Comisión Organizadora. Asimismo el comportamiento indebido de jugadores y/o integrantes de la delegación, dentro o fuera de la cancha, hará pasible de la “NO INVITACIÓN A FUTUROS TORNEOS QUE ORGANICE NUESTRA INSTITUCIÓN”</w:t>
      </w:r>
    </w:p>
    <w:p w:rsidR="00487A5E" w:rsidRPr="00957243" w:rsidRDefault="00487A5E" w:rsidP="00487A5E">
      <w:pPr>
        <w:spacing w:after="0" w:line="240" w:lineRule="auto"/>
        <w:jc w:val="both"/>
        <w:rPr>
          <w:rFonts w:ascii="Arial" w:hAnsi="Arial" w:cs="Arial"/>
          <w:lang w:val="es-ES"/>
        </w:rPr>
      </w:pPr>
    </w:p>
    <w:p w:rsidR="00487A5E" w:rsidRPr="00957243" w:rsidRDefault="00487A5E" w:rsidP="00487A5E">
      <w:pPr>
        <w:spacing w:after="0" w:line="240" w:lineRule="auto"/>
        <w:jc w:val="both"/>
        <w:rPr>
          <w:rFonts w:ascii="Arial" w:hAnsi="Arial" w:cs="Arial"/>
          <w:b/>
          <w:color w:val="00B0F0"/>
          <w:lang w:val="es-ES"/>
        </w:rPr>
      </w:pPr>
      <w:r w:rsidRPr="00957243">
        <w:rPr>
          <w:rFonts w:ascii="Arial" w:hAnsi="Arial" w:cs="Arial"/>
          <w:b/>
          <w:color w:val="00B0F0"/>
          <w:lang w:val="es-ES"/>
        </w:rPr>
        <w:t>Artículo 18.-</w:t>
      </w:r>
    </w:p>
    <w:p w:rsidR="00487A5E" w:rsidRPr="00957243" w:rsidRDefault="00487A5E" w:rsidP="00487A5E">
      <w:pPr>
        <w:spacing w:after="0" w:line="240" w:lineRule="auto"/>
        <w:jc w:val="both"/>
        <w:rPr>
          <w:rFonts w:ascii="Arial" w:hAnsi="Arial" w:cs="Arial"/>
          <w:lang w:val="es-ES"/>
        </w:rPr>
      </w:pPr>
    </w:p>
    <w:p w:rsidR="00487A5E" w:rsidRPr="00957243" w:rsidRDefault="00487A5E" w:rsidP="00487A5E">
      <w:pPr>
        <w:spacing w:after="0" w:line="240" w:lineRule="auto"/>
        <w:jc w:val="both"/>
        <w:rPr>
          <w:rFonts w:ascii="Arial" w:hAnsi="Arial" w:cs="Arial"/>
          <w:lang w:val="es-ES"/>
        </w:rPr>
      </w:pPr>
      <w:r w:rsidRPr="00957243">
        <w:rPr>
          <w:rFonts w:ascii="Arial" w:hAnsi="Arial" w:cs="Arial"/>
          <w:lang w:val="es-ES"/>
        </w:rPr>
        <w:t xml:space="preserve">En caso de querer formular alguna protesta o denuncia, la misma deberá presentarse por escrito en forma clara con la firma del Delegado </w:t>
      </w:r>
      <w:r>
        <w:rPr>
          <w:rFonts w:ascii="Arial" w:hAnsi="Arial" w:cs="Arial"/>
          <w:lang w:val="es-ES"/>
        </w:rPr>
        <w:t>una vez</w:t>
      </w:r>
      <w:r w:rsidRPr="00957243">
        <w:rPr>
          <w:rFonts w:ascii="Arial" w:hAnsi="Arial" w:cs="Arial"/>
          <w:lang w:val="es-ES"/>
        </w:rPr>
        <w:t xml:space="preserve"> finalizado el partido en la Sala de Cómputos e Información, previo depósito de una suma de</w:t>
      </w:r>
      <w:r>
        <w:rPr>
          <w:rFonts w:ascii="Arial" w:hAnsi="Arial" w:cs="Arial"/>
          <w:lang w:val="es-ES"/>
        </w:rPr>
        <w:t xml:space="preserve"> </w:t>
      </w:r>
      <w:r w:rsidR="00D26E80">
        <w:rPr>
          <w:rFonts w:ascii="Arial" w:hAnsi="Arial" w:cs="Arial"/>
          <w:lang w:val="es-ES"/>
        </w:rPr>
        <w:t>DIEZ</w:t>
      </w:r>
      <w:r>
        <w:rPr>
          <w:rFonts w:ascii="Arial" w:hAnsi="Arial" w:cs="Arial"/>
          <w:lang w:val="es-ES"/>
        </w:rPr>
        <w:t xml:space="preserve"> MIL</w:t>
      </w:r>
      <w:r w:rsidRPr="00957243">
        <w:rPr>
          <w:rFonts w:ascii="Arial" w:hAnsi="Arial" w:cs="Arial"/>
          <w:lang w:val="es-ES"/>
        </w:rPr>
        <w:t xml:space="preserve"> pesos ($ </w:t>
      </w:r>
      <w:r w:rsidR="00D26E80">
        <w:rPr>
          <w:rFonts w:ascii="Arial" w:hAnsi="Arial" w:cs="Arial"/>
          <w:lang w:val="es-ES"/>
        </w:rPr>
        <w:t>10</w:t>
      </w:r>
      <w:r w:rsidRPr="00957243">
        <w:rPr>
          <w:rFonts w:ascii="Arial" w:hAnsi="Arial" w:cs="Arial"/>
          <w:lang w:val="es-ES"/>
        </w:rPr>
        <w:t>000). De prosperar la misma se le devolverá a la entidad denunciante la totalidad del depósito efectuado, caso contrario el importe quedará en poder de la Comisión Organizadora quien a su vez lo destinará a una entidad benéfica.</w:t>
      </w:r>
    </w:p>
    <w:p w:rsidR="00487A5E" w:rsidRPr="00957243" w:rsidRDefault="00487A5E" w:rsidP="00487A5E">
      <w:pPr>
        <w:spacing w:after="0" w:line="240" w:lineRule="auto"/>
        <w:jc w:val="both"/>
        <w:rPr>
          <w:rFonts w:ascii="Arial" w:hAnsi="Arial" w:cs="Arial"/>
          <w:lang w:val="es-ES"/>
        </w:rPr>
      </w:pPr>
    </w:p>
    <w:p w:rsidR="00487A5E" w:rsidRPr="00957243" w:rsidRDefault="00487A5E" w:rsidP="00487A5E">
      <w:pPr>
        <w:spacing w:after="0" w:line="240" w:lineRule="auto"/>
        <w:jc w:val="both"/>
        <w:rPr>
          <w:rFonts w:ascii="Arial" w:hAnsi="Arial" w:cs="Arial"/>
          <w:b/>
          <w:color w:val="00B0F0"/>
          <w:lang w:val="es-ES"/>
        </w:rPr>
      </w:pPr>
      <w:r w:rsidRPr="00957243">
        <w:rPr>
          <w:rFonts w:ascii="Arial" w:hAnsi="Arial" w:cs="Arial"/>
          <w:b/>
          <w:color w:val="00B0F0"/>
          <w:lang w:val="es-ES"/>
        </w:rPr>
        <w:t>Artículo 19.-</w:t>
      </w:r>
    </w:p>
    <w:p w:rsidR="00487A5E" w:rsidRPr="00957243" w:rsidRDefault="00487A5E" w:rsidP="00487A5E">
      <w:pPr>
        <w:spacing w:after="0" w:line="240" w:lineRule="auto"/>
        <w:jc w:val="both"/>
        <w:rPr>
          <w:rFonts w:ascii="Arial" w:hAnsi="Arial" w:cs="Arial"/>
          <w:lang w:val="es-ES"/>
        </w:rPr>
      </w:pPr>
      <w:r w:rsidRPr="00957243">
        <w:rPr>
          <w:rFonts w:ascii="Arial" w:hAnsi="Arial" w:cs="Arial"/>
          <w:lang w:val="es-ES"/>
        </w:rPr>
        <w:t>Todo jugador que sea retirado del campo de juego por el árbitro en las categorías B, C, D, E y F, deberá ser sustituido por otro jugador y no podrá reingresar en el transcurso de ese partido, “NI TAMPOCO PODRÁ PATEAR PENALES” en el caso de una definición por los mismos.</w:t>
      </w:r>
      <w:r w:rsidR="00EE1538">
        <w:rPr>
          <w:rFonts w:ascii="Arial" w:hAnsi="Arial" w:cs="Arial"/>
          <w:lang w:val="es-ES"/>
        </w:rPr>
        <w:t xml:space="preserve"> Además para seguir participando del torneo depende el informe del árbitro y se evaluara en control.</w:t>
      </w:r>
    </w:p>
    <w:p w:rsidR="00487A5E" w:rsidRPr="00957243" w:rsidRDefault="00487A5E" w:rsidP="00487A5E">
      <w:pPr>
        <w:spacing w:after="0" w:line="240" w:lineRule="auto"/>
        <w:jc w:val="both"/>
        <w:rPr>
          <w:rFonts w:ascii="Arial" w:hAnsi="Arial" w:cs="Arial"/>
          <w:lang w:val="es-ES"/>
        </w:rPr>
      </w:pPr>
    </w:p>
    <w:p w:rsidR="00487A5E" w:rsidRPr="00957243" w:rsidRDefault="00487A5E" w:rsidP="00487A5E">
      <w:pPr>
        <w:spacing w:after="0" w:line="240" w:lineRule="auto"/>
        <w:jc w:val="both"/>
        <w:rPr>
          <w:rFonts w:ascii="Arial" w:hAnsi="Arial" w:cs="Arial"/>
          <w:b/>
          <w:color w:val="00B0F0"/>
          <w:lang w:val="es-ES"/>
        </w:rPr>
      </w:pPr>
      <w:r w:rsidRPr="00957243">
        <w:rPr>
          <w:rFonts w:ascii="Arial" w:hAnsi="Arial" w:cs="Arial"/>
          <w:b/>
          <w:color w:val="00B0F0"/>
          <w:lang w:val="es-ES"/>
        </w:rPr>
        <w:t>Artículo 20.-</w:t>
      </w:r>
    </w:p>
    <w:p w:rsidR="00487A5E" w:rsidRPr="00957243" w:rsidRDefault="00487A5E" w:rsidP="00487A5E">
      <w:pPr>
        <w:spacing w:after="0" w:line="240" w:lineRule="auto"/>
        <w:jc w:val="both"/>
        <w:rPr>
          <w:rFonts w:ascii="Arial" w:hAnsi="Arial" w:cs="Arial"/>
          <w:lang w:val="es-ES"/>
        </w:rPr>
      </w:pPr>
      <w:r w:rsidRPr="00957243">
        <w:rPr>
          <w:rFonts w:ascii="Arial" w:hAnsi="Arial" w:cs="Arial"/>
          <w:lang w:val="es-ES"/>
        </w:rPr>
        <w:t>Si durante el torneo se presentaran condiciones climáticas adversas, y a juicio de la comisión organizadora resultare imposible jugar en las canchas prefijadas, la misma se reserva el derecho a determinar de qué manera se disputará el mismo, definición por penales, lugares de juego (El Salón del Gimnasio del Club ó El Playón de las canchas de Tenis Criollo ó La Cancha de Fútbol 5 con Césped Sintético). Por este motivo se ruega que todos los jugadores se provean de zapatillas.</w:t>
      </w:r>
    </w:p>
    <w:p w:rsidR="00487A5E" w:rsidRPr="00957243" w:rsidRDefault="00487A5E" w:rsidP="00487A5E">
      <w:pPr>
        <w:spacing w:after="0" w:line="240" w:lineRule="auto"/>
        <w:jc w:val="both"/>
        <w:rPr>
          <w:rFonts w:ascii="Arial" w:hAnsi="Arial" w:cs="Arial"/>
          <w:lang w:val="es-ES"/>
        </w:rPr>
      </w:pPr>
    </w:p>
    <w:p w:rsidR="00487A5E" w:rsidRPr="00957243" w:rsidRDefault="00487A5E" w:rsidP="00487A5E">
      <w:pPr>
        <w:spacing w:after="0" w:line="240" w:lineRule="auto"/>
        <w:jc w:val="both"/>
        <w:rPr>
          <w:rFonts w:ascii="Arial" w:hAnsi="Arial" w:cs="Arial"/>
          <w:b/>
          <w:color w:val="00B0F0"/>
          <w:lang w:val="es-ES"/>
        </w:rPr>
      </w:pPr>
      <w:r w:rsidRPr="00957243">
        <w:rPr>
          <w:rFonts w:ascii="Arial" w:hAnsi="Arial" w:cs="Arial"/>
          <w:b/>
          <w:color w:val="00B0F0"/>
          <w:lang w:val="es-ES"/>
        </w:rPr>
        <w:t>Artículo 21.-</w:t>
      </w:r>
    </w:p>
    <w:p w:rsidR="00487A5E" w:rsidRPr="00957243" w:rsidRDefault="00487A5E" w:rsidP="00487A5E">
      <w:pPr>
        <w:spacing w:after="0" w:line="240" w:lineRule="auto"/>
        <w:jc w:val="both"/>
        <w:rPr>
          <w:rFonts w:ascii="Arial" w:hAnsi="Arial" w:cs="Arial"/>
          <w:lang w:val="es-ES"/>
        </w:rPr>
      </w:pPr>
      <w:r w:rsidRPr="00957243">
        <w:rPr>
          <w:rFonts w:ascii="Arial" w:hAnsi="Arial" w:cs="Arial"/>
          <w:lang w:val="es-ES"/>
        </w:rPr>
        <w:t xml:space="preserve">“De presentarse antes, durante o después de la disputa del torneo cualquier tipo de situación no prevista en el presente  reglamento, la Comisión Organizadora tendrá amplias facultades para resolver al respecto, siendo sus decisiones inapelables, y renunciando aquellos equipos participantes a cualquier tipo de acción civil o judicial contra la organización”.    </w:t>
      </w:r>
    </w:p>
    <w:p w:rsidR="00487A5E" w:rsidRPr="00957243" w:rsidRDefault="00487A5E" w:rsidP="00487A5E">
      <w:pPr>
        <w:spacing w:after="0" w:line="240" w:lineRule="auto"/>
        <w:jc w:val="right"/>
        <w:rPr>
          <w:rFonts w:ascii="Arial" w:hAnsi="Arial" w:cs="Arial"/>
          <w:lang w:val="es-ES"/>
        </w:rPr>
      </w:pPr>
      <w:r w:rsidRPr="00957243">
        <w:rPr>
          <w:rFonts w:ascii="Arial" w:hAnsi="Arial" w:cs="Arial"/>
          <w:lang w:val="es-ES"/>
        </w:rPr>
        <w:t>Comisión Organizadora</w:t>
      </w:r>
    </w:p>
    <w:p w:rsidR="00823B8F" w:rsidRDefault="00823B8F"/>
    <w:sectPr w:rsidR="00823B8F" w:rsidSect="007A326B">
      <w:footerReference w:type="default" r:id="rId6"/>
      <w:pgSz w:w="12240" w:h="15840"/>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30E8" w:rsidRDefault="006D30E8" w:rsidP="00BD558D">
      <w:pPr>
        <w:spacing w:after="0" w:line="240" w:lineRule="auto"/>
      </w:pPr>
      <w:r>
        <w:separator/>
      </w:r>
    </w:p>
  </w:endnote>
  <w:endnote w:type="continuationSeparator" w:id="0">
    <w:p w:rsidR="006D30E8" w:rsidRDefault="006D30E8" w:rsidP="00BD55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47D" w:rsidRDefault="0086637F">
    <w:pPr>
      <w:rPr>
        <w:rFonts w:ascii="Cambria" w:eastAsia="Times New Roman" w:hAnsi="Cambria"/>
        <w:lang w:val="es-ES"/>
      </w:rPr>
    </w:pPr>
    <w:r w:rsidRPr="0086637F">
      <w:rPr>
        <w:rFonts w:ascii="Cambria" w:eastAsia="Times New Roman" w:hAnsi="Cambria"/>
        <w:noProof/>
        <w:lang w:val="es-ES" w:eastAsia="zh-TW"/>
      </w:rPr>
      <w:pict>
        <v:oval id="_x0000_s1025" style="position:absolute;margin-left:281.3pt;margin-top:724.45pt;width:49.35pt;height:49.35pt;z-index:251660288;mso-position-horizontal-relative:page;mso-position-vertical-relative:page;v-text-anchor:middle" fillcolor="#365f91" stroked="f">
          <v:textbox style="mso-next-textbox:#_x0000_s1025">
            <w:txbxContent>
              <w:p w:rsidR="0091247D" w:rsidRPr="0091247D" w:rsidRDefault="0086637F">
                <w:pPr>
                  <w:pStyle w:val="Piedepgina"/>
                  <w:jc w:val="center"/>
                  <w:rPr>
                    <w:b/>
                    <w:color w:val="FFFFFF"/>
                    <w:sz w:val="32"/>
                    <w:szCs w:val="32"/>
                  </w:rPr>
                </w:pPr>
                <w:r>
                  <w:fldChar w:fldCharType="begin"/>
                </w:r>
                <w:r w:rsidR="005367F6">
                  <w:instrText xml:space="preserve"> PAGE    \* MERGEFORMAT </w:instrText>
                </w:r>
                <w:r>
                  <w:fldChar w:fldCharType="separate"/>
                </w:r>
                <w:r w:rsidR="000855FD" w:rsidRPr="000855FD">
                  <w:rPr>
                    <w:b/>
                    <w:noProof/>
                    <w:color w:val="FFFFFF"/>
                    <w:sz w:val="32"/>
                    <w:szCs w:val="32"/>
                  </w:rPr>
                  <w:t>1</w:t>
                </w:r>
                <w:r>
                  <w:fldChar w:fldCharType="end"/>
                </w:r>
              </w:p>
            </w:txbxContent>
          </v:textbox>
          <w10:wrap anchorx="margin" anchory="page"/>
        </v:oval>
      </w:pict>
    </w:r>
  </w:p>
  <w:p w:rsidR="0091247D" w:rsidRDefault="006D30E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30E8" w:rsidRDefault="006D30E8" w:rsidP="00BD558D">
      <w:pPr>
        <w:spacing w:after="0" w:line="240" w:lineRule="auto"/>
      </w:pPr>
      <w:r>
        <w:separator/>
      </w:r>
    </w:p>
  </w:footnote>
  <w:footnote w:type="continuationSeparator" w:id="0">
    <w:p w:rsidR="006D30E8" w:rsidRDefault="006D30E8" w:rsidP="00BD558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9218"/>
    <o:shapelayout v:ext="edit">
      <o:idmap v:ext="edit" data="1"/>
    </o:shapelayout>
  </w:hdrShapeDefaults>
  <w:footnotePr>
    <w:footnote w:id="-1"/>
    <w:footnote w:id="0"/>
  </w:footnotePr>
  <w:endnotePr>
    <w:endnote w:id="-1"/>
    <w:endnote w:id="0"/>
  </w:endnotePr>
  <w:compat/>
  <w:rsids>
    <w:rsidRoot w:val="00487A5E"/>
    <w:rsid w:val="000855FD"/>
    <w:rsid w:val="000A06C0"/>
    <w:rsid w:val="0048613D"/>
    <w:rsid w:val="00487A5E"/>
    <w:rsid w:val="005367F6"/>
    <w:rsid w:val="006D30E8"/>
    <w:rsid w:val="007204A7"/>
    <w:rsid w:val="007E5012"/>
    <w:rsid w:val="007F311A"/>
    <w:rsid w:val="00823B8F"/>
    <w:rsid w:val="0086637F"/>
    <w:rsid w:val="008E60DE"/>
    <w:rsid w:val="00A8686C"/>
    <w:rsid w:val="00BD558D"/>
    <w:rsid w:val="00D26E80"/>
    <w:rsid w:val="00EE1538"/>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A5E"/>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487A5E"/>
    <w:pPr>
      <w:tabs>
        <w:tab w:val="center" w:pos="4419"/>
        <w:tab w:val="right" w:pos="8838"/>
      </w:tabs>
    </w:pPr>
  </w:style>
  <w:style w:type="character" w:customStyle="1" w:styleId="PiedepginaCar">
    <w:name w:val="Pie de página Car"/>
    <w:basedOn w:val="Fuentedeprrafopredeter"/>
    <w:link w:val="Piedepgina"/>
    <w:uiPriority w:val="99"/>
    <w:rsid w:val="00487A5E"/>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2093</Words>
  <Characters>11516</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PILETA</dc:creator>
  <cp:lastModifiedBy>PILETA</cp:lastModifiedBy>
  <cp:revision>2</cp:revision>
  <cp:lastPrinted>2019-06-04T20:44:00Z</cp:lastPrinted>
  <dcterms:created xsi:type="dcterms:W3CDTF">2022-03-08T13:36:00Z</dcterms:created>
  <dcterms:modified xsi:type="dcterms:W3CDTF">2022-03-08T13:36:00Z</dcterms:modified>
</cp:coreProperties>
</file>